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AB3" w:rsidRPr="009A0534" w:rsidRDefault="00081AB3" w:rsidP="009A0534">
      <w:pPr>
        <w:shd w:val="clear" w:color="auto" w:fill="FFFFFF"/>
        <w:spacing w:after="0" w:line="615" w:lineRule="atLeast"/>
        <w:ind w:left="-30"/>
        <w:outlineLvl w:val="0"/>
        <w:rPr>
          <w:rFonts w:ascii="Arial" w:eastAsia="Times New Roman" w:hAnsi="Arial" w:cs="Arial"/>
          <w:b/>
          <w:bCs/>
          <w:color w:val="333333"/>
          <w:kern w:val="36"/>
          <w:sz w:val="57"/>
          <w:szCs w:val="57"/>
          <w:lang w:eastAsia="ru-RU"/>
        </w:rPr>
      </w:pPr>
      <w:r w:rsidRPr="00081AB3">
        <w:rPr>
          <w:rFonts w:ascii="Arial" w:eastAsia="Times New Roman" w:hAnsi="Arial" w:cs="Arial"/>
          <w:b/>
          <w:bCs/>
          <w:color w:val="333333"/>
          <w:kern w:val="36"/>
          <w:sz w:val="57"/>
          <w:szCs w:val="57"/>
          <w:lang w:eastAsia="ru-RU"/>
        </w:rPr>
        <w:t xml:space="preserve">Пространство </w:t>
      </w:r>
      <w:proofErr w:type="spellStart"/>
      <w:r w:rsidRPr="00081AB3">
        <w:rPr>
          <w:rFonts w:ascii="Arial" w:eastAsia="Times New Roman" w:hAnsi="Arial" w:cs="Arial"/>
          <w:b/>
          <w:bCs/>
          <w:color w:val="333333"/>
          <w:kern w:val="36"/>
          <w:sz w:val="57"/>
          <w:szCs w:val="57"/>
          <w:lang w:eastAsia="ru-RU"/>
        </w:rPr>
        <w:t>Коронуса</w:t>
      </w:r>
      <w:proofErr w:type="spellEnd"/>
      <w:r w:rsidRPr="00081AB3">
        <w:rPr>
          <w:rFonts w:ascii="Arial" w:eastAsia="Times New Roman" w:hAnsi="Arial" w:cs="Arial"/>
          <w:b/>
          <w:bCs/>
          <w:color w:val="333333"/>
          <w:kern w:val="36"/>
          <w:sz w:val="57"/>
          <w:szCs w:val="57"/>
          <w:lang w:eastAsia="ru-RU"/>
        </w:rPr>
        <w:t>: Вступление (Перевод)</w:t>
      </w:r>
      <w:bookmarkStart w:id="0" w:name="_GoBack"/>
      <w:bookmarkEnd w:id="0"/>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На просторах </w:t>
      </w:r>
      <w:proofErr w:type="spellStart"/>
      <w:r w:rsidRPr="00081AB3">
        <w:rPr>
          <w:rFonts w:ascii="Times New Roman" w:eastAsia="Times New Roman" w:hAnsi="Times New Roman" w:cs="Times New Roman"/>
          <w:sz w:val="29"/>
          <w:szCs w:val="29"/>
          <w:lang w:eastAsia="ru-RU"/>
        </w:rPr>
        <w:t>Коронуса</w:t>
      </w:r>
      <w:proofErr w:type="spellEnd"/>
      <w:r w:rsidRPr="00081AB3">
        <w:rPr>
          <w:rFonts w:ascii="Times New Roman" w:eastAsia="Times New Roman" w:hAnsi="Times New Roman" w:cs="Times New Roman"/>
          <w:sz w:val="29"/>
          <w:szCs w:val="29"/>
          <w:lang w:eastAsia="ru-RU"/>
        </w:rPr>
        <w:t xml:space="preserve"> могучие флоты и армии сражаются за контроль над территориями, залитыми слабым сиянием звезд Гало. В нашей </w:t>
      </w:r>
      <w:hyperlink r:id="rId5" w:tooltip="https://vk.com/@the_blago-zavoevanie-koronusa-integrirovannaya-kampaniya-battlefleet-i" w:history="1">
        <w:r w:rsidRPr="00081AB3">
          <w:rPr>
            <w:rFonts w:ascii="Times New Roman" w:eastAsia="Times New Roman" w:hAnsi="Times New Roman" w:cs="Times New Roman"/>
            <w:color w:val="2A5885"/>
            <w:sz w:val="29"/>
            <w:szCs w:val="29"/>
            <w:u w:val="single"/>
            <w:lang w:eastAsia="ru-RU"/>
          </w:rPr>
          <w:t xml:space="preserve">первой части кампании Завоевания </w:t>
        </w:r>
        <w:proofErr w:type="spellStart"/>
        <w:r w:rsidRPr="00081AB3">
          <w:rPr>
            <w:rFonts w:ascii="Times New Roman" w:eastAsia="Times New Roman" w:hAnsi="Times New Roman" w:cs="Times New Roman"/>
            <w:color w:val="2A5885"/>
            <w:sz w:val="29"/>
            <w:szCs w:val="29"/>
            <w:u w:val="single"/>
            <w:lang w:eastAsia="ru-RU"/>
          </w:rPr>
          <w:t>Коронуса</w:t>
        </w:r>
        <w:proofErr w:type="spellEnd"/>
      </w:hyperlink>
      <w:r w:rsidRPr="00081AB3">
        <w:rPr>
          <w:rFonts w:ascii="Times New Roman" w:eastAsia="Times New Roman" w:hAnsi="Times New Roman" w:cs="Times New Roman"/>
          <w:sz w:val="29"/>
          <w:szCs w:val="29"/>
          <w:lang w:eastAsia="ru-RU"/>
        </w:rPr>
        <w:t xml:space="preserve"> мы обсудили </w:t>
      </w:r>
      <w:proofErr w:type="spellStart"/>
      <w:r w:rsidRPr="00081AB3">
        <w:rPr>
          <w:rFonts w:ascii="Times New Roman" w:eastAsia="Times New Roman" w:hAnsi="Times New Roman" w:cs="Times New Roman"/>
          <w:sz w:val="29"/>
          <w:szCs w:val="29"/>
          <w:lang w:eastAsia="ru-RU"/>
        </w:rPr>
        <w:t>сеттинг</w:t>
      </w:r>
      <w:proofErr w:type="spellEnd"/>
      <w:r w:rsidRPr="00081AB3">
        <w:rPr>
          <w:rFonts w:ascii="Times New Roman" w:eastAsia="Times New Roman" w:hAnsi="Times New Roman" w:cs="Times New Roman"/>
          <w:sz w:val="29"/>
          <w:szCs w:val="29"/>
          <w:lang w:eastAsia="ru-RU"/>
        </w:rPr>
        <w:t xml:space="preserve"> и игроков кампании, а также подробно описали правила, которые мы будем использовать. Сегодня мы подробно расскажем о первых шагах кампании, а также о последствиях </w:t>
      </w:r>
      <w:hyperlink r:id="rId6" w:tooltip="https://vk.com/@the_blago-zavoevanie-koronusa-stychka-u-vrat-spaseniya-perevod" w:history="1">
        <w:r w:rsidRPr="00081AB3">
          <w:rPr>
            <w:rFonts w:ascii="Times New Roman" w:eastAsia="Times New Roman" w:hAnsi="Times New Roman" w:cs="Times New Roman"/>
            <w:color w:val="2A5885"/>
            <w:sz w:val="29"/>
            <w:szCs w:val="29"/>
            <w:u w:val="single"/>
            <w:lang w:eastAsia="ru-RU"/>
          </w:rPr>
          <w:t>первого столкновения флота</w:t>
        </w:r>
      </w:hyperlink>
      <w:r w:rsidRPr="00081AB3">
        <w:rPr>
          <w:rFonts w:ascii="Times New Roman" w:eastAsia="Times New Roman" w:hAnsi="Times New Roman" w:cs="Times New Roman"/>
          <w:sz w:val="29"/>
          <w:szCs w:val="29"/>
          <w:lang w:eastAsia="ru-RU"/>
        </w:rPr>
        <w:t>. Наконец, мы немного обсудим повествовательный потенциал и изменения правил кампании.</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Начало кампании</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 xml:space="preserve">Примечание автора: </w:t>
      </w:r>
      <w:proofErr w:type="gramStart"/>
      <w:r w:rsidRPr="00081AB3">
        <w:rPr>
          <w:rFonts w:ascii="Times New Roman" w:eastAsia="Times New Roman" w:hAnsi="Times New Roman" w:cs="Times New Roman"/>
          <w:i/>
          <w:iCs/>
          <w:sz w:val="29"/>
          <w:szCs w:val="29"/>
          <w:lang w:eastAsia="ru-RU"/>
        </w:rPr>
        <w:t>В</w:t>
      </w:r>
      <w:proofErr w:type="gramEnd"/>
      <w:r w:rsidRPr="00081AB3">
        <w:rPr>
          <w:rFonts w:ascii="Times New Roman" w:eastAsia="Times New Roman" w:hAnsi="Times New Roman" w:cs="Times New Roman"/>
          <w:i/>
          <w:iCs/>
          <w:sz w:val="29"/>
          <w:szCs w:val="29"/>
          <w:lang w:eastAsia="ru-RU"/>
        </w:rPr>
        <w:t xml:space="preserve"> эти прискорбные времена, связанные с COVID, один из наших игроков не смог принять участие в кампании. К счастью, тут же вмешался другой энтузиаст, и кампания началась с быстрой тренировочной игры 2 на 2, прежде чем перейти к делу. Мы надеемся, что в будущем </w:t>
      </w:r>
      <w:proofErr w:type="spellStart"/>
      <w:r w:rsidRPr="00081AB3">
        <w:rPr>
          <w:rFonts w:ascii="Times New Roman" w:eastAsia="Times New Roman" w:hAnsi="Times New Roman" w:cs="Times New Roman"/>
          <w:i/>
          <w:iCs/>
          <w:sz w:val="29"/>
          <w:szCs w:val="29"/>
          <w:lang w:eastAsia="ru-RU"/>
        </w:rPr>
        <w:t>Логан</w:t>
      </w:r>
      <w:proofErr w:type="spellEnd"/>
      <w:r w:rsidRPr="00081AB3">
        <w:rPr>
          <w:rFonts w:ascii="Times New Roman" w:eastAsia="Times New Roman" w:hAnsi="Times New Roman" w:cs="Times New Roman"/>
          <w:i/>
          <w:iCs/>
          <w:sz w:val="29"/>
          <w:szCs w:val="29"/>
          <w:lang w:eastAsia="ru-RU"/>
        </w:rPr>
        <w:t xml:space="preserve"> </w:t>
      </w:r>
      <w:proofErr w:type="spellStart"/>
      <w:r w:rsidRPr="00081AB3">
        <w:rPr>
          <w:rFonts w:ascii="Times New Roman" w:eastAsia="Times New Roman" w:hAnsi="Times New Roman" w:cs="Times New Roman"/>
          <w:i/>
          <w:iCs/>
          <w:sz w:val="29"/>
          <w:szCs w:val="29"/>
          <w:lang w:eastAsia="ru-RU"/>
        </w:rPr>
        <w:t>Пейн</w:t>
      </w:r>
      <w:proofErr w:type="spellEnd"/>
      <w:r w:rsidRPr="00081AB3">
        <w:rPr>
          <w:rFonts w:ascii="Times New Roman" w:eastAsia="Times New Roman" w:hAnsi="Times New Roman" w:cs="Times New Roman"/>
          <w:i/>
          <w:iCs/>
          <w:sz w:val="29"/>
          <w:szCs w:val="29"/>
          <w:lang w:eastAsia="ru-RU"/>
        </w:rPr>
        <w:t xml:space="preserve"> сможет принять участие, но до тех пор я хотел бы представить…</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 xml:space="preserve">Новый претендент: Пол ‘Пак’ </w:t>
      </w:r>
      <w:proofErr w:type="spellStart"/>
      <w:r w:rsidRPr="00081AB3">
        <w:rPr>
          <w:rFonts w:ascii="Times New Roman" w:eastAsia="Times New Roman" w:hAnsi="Times New Roman" w:cs="Times New Roman"/>
          <w:b/>
          <w:bCs/>
          <w:sz w:val="29"/>
          <w:szCs w:val="29"/>
          <w:lang w:eastAsia="ru-RU"/>
        </w:rPr>
        <w:t>Хак</w:t>
      </w:r>
      <w:proofErr w:type="spellEnd"/>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Как описать Пака? Что ж, он глубоко сбитый с толку человек, поскольку Пак живет в Миннеаполисе и одновременно является фанатом "Грин </w:t>
      </w:r>
      <w:proofErr w:type="spellStart"/>
      <w:r w:rsidRPr="00081AB3">
        <w:rPr>
          <w:rFonts w:ascii="Times New Roman" w:eastAsia="Times New Roman" w:hAnsi="Times New Roman" w:cs="Times New Roman"/>
          <w:sz w:val="29"/>
          <w:szCs w:val="29"/>
          <w:lang w:eastAsia="ru-RU"/>
        </w:rPr>
        <w:t>Бэй</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Пэкерс</w:t>
      </w:r>
      <w:proofErr w:type="spellEnd"/>
      <w:r w:rsidRPr="00081AB3">
        <w:rPr>
          <w:rFonts w:ascii="Times New Roman" w:eastAsia="Times New Roman" w:hAnsi="Times New Roman" w:cs="Times New Roman"/>
          <w:sz w:val="29"/>
          <w:szCs w:val="29"/>
          <w:lang w:eastAsia="ru-RU"/>
        </w:rPr>
        <w:t xml:space="preserve">" – особенно крутая и хорошая черта характера. Однако он также каким-то образом является фанатом "Сент-Луис </w:t>
      </w:r>
      <w:proofErr w:type="spellStart"/>
      <w:r w:rsidRPr="00081AB3">
        <w:rPr>
          <w:rFonts w:ascii="Times New Roman" w:eastAsia="Times New Roman" w:hAnsi="Times New Roman" w:cs="Times New Roman"/>
          <w:sz w:val="29"/>
          <w:szCs w:val="29"/>
          <w:lang w:eastAsia="ru-RU"/>
        </w:rPr>
        <w:t>Кардиналз</w:t>
      </w:r>
      <w:proofErr w:type="spellEnd"/>
      <w:r w:rsidRPr="00081AB3">
        <w:rPr>
          <w:rFonts w:ascii="Times New Roman" w:eastAsia="Times New Roman" w:hAnsi="Times New Roman" w:cs="Times New Roman"/>
          <w:sz w:val="29"/>
          <w:szCs w:val="29"/>
          <w:lang w:eastAsia="ru-RU"/>
        </w:rPr>
        <w:t>", что является преступлением настолько непростительным, что только сами боги Хаоса могли принять его. Так кто же лучше справится с флотом вторжения Хаоса, чем чистое зло в лице "лучшего болельщика в бейсболе’?</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Фракция BFG: Флот Хаоса</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Фракция Крестового похода 40 тысяч: Гвардия-предатель</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Стартовые флоты</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Каждый из участников кампании сформировал начальный список флотов, набравший 600 очков. В начале кампании максимальный размер участия флота составляет 750 очков, хотя сами списки флота могут превышать 750 </w:t>
      </w:r>
      <w:r w:rsidRPr="00081AB3">
        <w:rPr>
          <w:rFonts w:ascii="Times New Roman" w:eastAsia="Times New Roman" w:hAnsi="Times New Roman" w:cs="Times New Roman"/>
          <w:sz w:val="29"/>
          <w:szCs w:val="29"/>
          <w:lang w:eastAsia="ru-RU"/>
        </w:rPr>
        <w:lastRenderedPageBreak/>
        <w:t>очков. В настоящее время доступен только один маркер автопарка, хотя в будущем это может измениться.</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 xml:space="preserve">Флот Имперского крестового похода – Список </w:t>
      </w:r>
      <w:proofErr w:type="spellStart"/>
      <w:r w:rsidRPr="00081AB3">
        <w:rPr>
          <w:rFonts w:ascii="Times New Roman" w:eastAsia="Times New Roman" w:hAnsi="Times New Roman" w:cs="Times New Roman"/>
          <w:b/>
          <w:bCs/>
          <w:sz w:val="29"/>
          <w:szCs w:val="29"/>
          <w:lang w:eastAsia="ru-RU"/>
        </w:rPr>
        <w:t>Сегментум</w:t>
      </w:r>
      <w:proofErr w:type="spellEnd"/>
      <w:r w:rsidRPr="00081AB3">
        <w:rPr>
          <w:rFonts w:ascii="Times New Roman" w:eastAsia="Times New Roman" w:hAnsi="Times New Roman" w:cs="Times New Roman"/>
          <w:b/>
          <w:bCs/>
          <w:sz w:val="29"/>
          <w:szCs w:val="29"/>
          <w:lang w:eastAsia="ru-RU"/>
        </w:rPr>
        <w:t xml:space="preserve"> </w:t>
      </w:r>
      <w:proofErr w:type="spellStart"/>
      <w:r w:rsidRPr="00081AB3">
        <w:rPr>
          <w:rFonts w:ascii="Times New Roman" w:eastAsia="Times New Roman" w:hAnsi="Times New Roman" w:cs="Times New Roman"/>
          <w:b/>
          <w:bCs/>
          <w:sz w:val="29"/>
          <w:szCs w:val="29"/>
          <w:lang w:eastAsia="ru-RU"/>
        </w:rPr>
        <w:t>Обскурус</w:t>
      </w:r>
      <w:proofErr w:type="spellEnd"/>
      <w:r w:rsidRPr="00081AB3">
        <w:rPr>
          <w:rFonts w:ascii="Times New Roman" w:eastAsia="Times New Roman" w:hAnsi="Times New Roman" w:cs="Times New Roman"/>
          <w:b/>
          <w:bCs/>
          <w:sz w:val="29"/>
          <w:szCs w:val="29"/>
          <w:lang w:eastAsia="ru-RU"/>
        </w:rPr>
        <w:t xml:space="preserve"> – Аксель</w:t>
      </w:r>
    </w:p>
    <w:p w:rsidR="00081AB3" w:rsidRPr="00081AB3" w:rsidRDefault="00081AB3" w:rsidP="00081AB3">
      <w:pPr>
        <w:numPr>
          <w:ilvl w:val="0"/>
          <w:numId w:val="1"/>
        </w:numPr>
        <w:shd w:val="clear" w:color="auto" w:fill="FFFFFF"/>
        <w:spacing w:before="100" w:beforeAutospacing="1" w:after="18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Командир: 1 Известность – LD 8, 1 повторный бросок</w:t>
      </w:r>
    </w:p>
    <w:p w:rsidR="00081AB3" w:rsidRPr="00081AB3" w:rsidRDefault="00081AB3" w:rsidP="00081AB3">
      <w:pPr>
        <w:numPr>
          <w:ilvl w:val="0"/>
          <w:numId w:val="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Санте</w:t>
      </w:r>
      <w:proofErr w:type="spellEnd"/>
      <w:r w:rsidRPr="00081AB3">
        <w:rPr>
          <w:rFonts w:ascii="Times New Roman" w:eastAsia="Times New Roman" w:hAnsi="Times New Roman" w:cs="Times New Roman"/>
          <w:sz w:val="29"/>
          <w:szCs w:val="29"/>
          <w:lang w:eastAsia="ru-RU"/>
        </w:rPr>
        <w:t xml:space="preserve"> Мария" – крейсер класса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numPr>
          <w:ilvl w:val="0"/>
          <w:numId w:val="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"Ла Пинта" – крейсер класса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numPr>
          <w:ilvl w:val="0"/>
          <w:numId w:val="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"Гнев Кортеса" – "Неустрашимый"</w:t>
      </w:r>
    </w:p>
    <w:p w:rsidR="00081AB3" w:rsidRPr="00081AB3" w:rsidRDefault="00081AB3" w:rsidP="00081AB3">
      <w:pPr>
        <w:numPr>
          <w:ilvl w:val="1"/>
          <w:numId w:val="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numPr>
          <w:ilvl w:val="0"/>
          <w:numId w:val="4"/>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Пикассо – легкий крейсер класса "Неустрашимый"</w:t>
      </w:r>
    </w:p>
    <w:p w:rsidR="00081AB3" w:rsidRPr="00081AB3" w:rsidRDefault="00081AB3" w:rsidP="00081AB3">
      <w:pPr>
        <w:numPr>
          <w:ilvl w:val="1"/>
          <w:numId w:val="4"/>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b/>
          <w:bCs/>
          <w:sz w:val="29"/>
          <w:szCs w:val="29"/>
          <w:lang w:eastAsia="ru-RU"/>
        </w:rPr>
        <w:t>Железнорукий</w:t>
      </w:r>
      <w:proofErr w:type="spellEnd"/>
      <w:r w:rsidRPr="00081AB3">
        <w:rPr>
          <w:rFonts w:ascii="Times New Roman" w:eastAsia="Times New Roman" w:hAnsi="Times New Roman" w:cs="Times New Roman"/>
          <w:b/>
          <w:bCs/>
          <w:sz w:val="29"/>
          <w:szCs w:val="29"/>
          <w:lang w:eastAsia="ru-RU"/>
        </w:rPr>
        <w:t xml:space="preserve"> </w:t>
      </w:r>
      <w:proofErr w:type="spellStart"/>
      <w:r w:rsidRPr="00081AB3">
        <w:rPr>
          <w:rFonts w:ascii="Times New Roman" w:eastAsia="Times New Roman" w:hAnsi="Times New Roman" w:cs="Times New Roman"/>
          <w:b/>
          <w:bCs/>
          <w:sz w:val="29"/>
          <w:szCs w:val="29"/>
          <w:lang w:eastAsia="ru-RU"/>
        </w:rPr>
        <w:t>Вааагх</w:t>
      </w:r>
      <w:proofErr w:type="spellEnd"/>
      <w:r w:rsidRPr="00081AB3">
        <w:rPr>
          <w:rFonts w:ascii="Times New Roman" w:eastAsia="Times New Roman" w:hAnsi="Times New Roman" w:cs="Times New Roman"/>
          <w:b/>
          <w:bCs/>
          <w:sz w:val="29"/>
          <w:szCs w:val="29"/>
          <w:lang w:eastAsia="ru-RU"/>
        </w:rPr>
        <w:t xml:space="preserve"> – Фло орков-пиратов – Джек</w:t>
      </w:r>
    </w:p>
    <w:p w:rsidR="00081AB3" w:rsidRPr="00081AB3" w:rsidRDefault="00081AB3" w:rsidP="00081AB3">
      <w:pPr>
        <w:numPr>
          <w:ilvl w:val="0"/>
          <w:numId w:val="5"/>
        </w:numPr>
        <w:shd w:val="clear" w:color="auto" w:fill="FFFFFF"/>
        <w:spacing w:before="100" w:beforeAutospacing="1"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sz w:val="29"/>
          <w:szCs w:val="29"/>
          <w:lang w:eastAsia="ru-RU"/>
        </w:rPr>
        <w:t>Ноб</w:t>
      </w:r>
      <w:proofErr w:type="spellEnd"/>
      <w:r w:rsidRPr="00081AB3">
        <w:rPr>
          <w:rFonts w:ascii="Times New Roman" w:eastAsia="Times New Roman" w:hAnsi="Times New Roman" w:cs="Times New Roman"/>
          <w:sz w:val="29"/>
          <w:szCs w:val="29"/>
          <w:lang w:eastAsia="ru-RU"/>
        </w:rPr>
        <w:t>: 1 Известность – 1 повторный розыгрыш</w:t>
      </w:r>
    </w:p>
    <w:p w:rsidR="00081AB3" w:rsidRPr="00081AB3" w:rsidRDefault="00081AB3" w:rsidP="00081AB3">
      <w:pPr>
        <w:numPr>
          <w:ilvl w:val="0"/>
          <w:numId w:val="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«Старина </w:t>
      </w:r>
      <w:proofErr w:type="spellStart"/>
      <w:r w:rsidRPr="00081AB3">
        <w:rPr>
          <w:rFonts w:ascii="Times New Roman" w:eastAsia="Times New Roman" w:hAnsi="Times New Roman" w:cs="Times New Roman"/>
          <w:sz w:val="29"/>
          <w:szCs w:val="29"/>
          <w:lang w:eastAsia="ru-RU"/>
        </w:rPr>
        <w:t>Тунда</w:t>
      </w:r>
      <w:proofErr w:type="spellEnd"/>
      <w:r w:rsidRPr="00081AB3">
        <w:rPr>
          <w:rFonts w:ascii="Times New Roman" w:eastAsia="Times New Roman" w:hAnsi="Times New Roman" w:cs="Times New Roman"/>
          <w:sz w:val="29"/>
          <w:szCs w:val="29"/>
          <w:lang w:eastAsia="ru-RU"/>
        </w:rPr>
        <w:t xml:space="preserve">» – </w:t>
      </w:r>
      <w:proofErr w:type="spellStart"/>
      <w:r w:rsidRPr="00081AB3">
        <w:rPr>
          <w:rFonts w:ascii="Times New Roman" w:eastAsia="Times New Roman" w:hAnsi="Times New Roman" w:cs="Times New Roman"/>
          <w:sz w:val="29"/>
          <w:szCs w:val="29"/>
          <w:lang w:eastAsia="ru-RU"/>
        </w:rPr>
        <w:t>Kill</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Kroozer</w:t>
      </w:r>
      <w:proofErr w:type="spellEnd"/>
    </w:p>
    <w:p w:rsidR="00081AB3" w:rsidRPr="00081AB3" w:rsidRDefault="00081AB3" w:rsidP="00081AB3">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5</w:t>
      </w:r>
    </w:p>
    <w:p w:rsidR="00081AB3" w:rsidRPr="00081AB3" w:rsidRDefault="00081AB3" w:rsidP="00081AB3">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Носовое тяжелое орудие</w:t>
      </w:r>
    </w:p>
    <w:p w:rsidR="00081AB3" w:rsidRPr="00081AB3" w:rsidRDefault="00081AB3" w:rsidP="00081AB3">
      <w:pPr>
        <w:numPr>
          <w:ilvl w:val="0"/>
          <w:numId w:val="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«Крушитель корпусов» – </w:t>
      </w:r>
      <w:proofErr w:type="spellStart"/>
      <w:r w:rsidRPr="00081AB3">
        <w:rPr>
          <w:rFonts w:ascii="Times New Roman" w:eastAsia="Times New Roman" w:hAnsi="Times New Roman" w:cs="Times New Roman"/>
          <w:sz w:val="29"/>
          <w:szCs w:val="29"/>
          <w:lang w:eastAsia="ru-RU"/>
        </w:rPr>
        <w:t>Terror</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Ship</w:t>
      </w:r>
      <w:proofErr w:type="spellEnd"/>
    </w:p>
    <w:p w:rsidR="00081AB3" w:rsidRPr="00081AB3" w:rsidRDefault="00081AB3" w:rsidP="00081AB3">
      <w:pPr>
        <w:numPr>
          <w:ilvl w:val="1"/>
          <w:numId w:val="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1"/>
          <w:numId w:val="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Носовая торпедная установка</w:t>
      </w:r>
    </w:p>
    <w:p w:rsidR="00081AB3" w:rsidRPr="00081AB3" w:rsidRDefault="00081AB3" w:rsidP="00081AB3">
      <w:pPr>
        <w:numPr>
          <w:ilvl w:val="0"/>
          <w:numId w:val="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Тифриппа</w:t>
      </w:r>
      <w:proofErr w:type="spellEnd"/>
      <w:r w:rsidRPr="00081AB3">
        <w:rPr>
          <w:rFonts w:ascii="Times New Roman" w:eastAsia="Times New Roman" w:hAnsi="Times New Roman" w:cs="Times New Roman"/>
          <w:sz w:val="29"/>
          <w:szCs w:val="29"/>
          <w:lang w:eastAsia="ru-RU"/>
        </w:rPr>
        <w:t xml:space="preserve">» – </w:t>
      </w:r>
      <w:proofErr w:type="spellStart"/>
      <w:r w:rsidRPr="00081AB3">
        <w:rPr>
          <w:rFonts w:ascii="Times New Roman" w:eastAsia="Times New Roman" w:hAnsi="Times New Roman" w:cs="Times New Roman"/>
          <w:sz w:val="29"/>
          <w:szCs w:val="29"/>
          <w:lang w:eastAsia="ru-RU"/>
        </w:rPr>
        <w:t>Terror</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Ship</w:t>
      </w:r>
      <w:proofErr w:type="spellEnd"/>
    </w:p>
    <w:p w:rsidR="00081AB3" w:rsidRPr="00081AB3" w:rsidRDefault="00081AB3" w:rsidP="00081AB3">
      <w:pPr>
        <w:numPr>
          <w:ilvl w:val="1"/>
          <w:numId w:val="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6</w:t>
      </w:r>
    </w:p>
    <w:p w:rsidR="00081AB3" w:rsidRPr="00081AB3" w:rsidRDefault="00081AB3" w:rsidP="00081AB3">
      <w:pPr>
        <w:numPr>
          <w:ilvl w:val="1"/>
          <w:numId w:val="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Носовая торпедная установка</w:t>
      </w:r>
    </w:p>
    <w:p w:rsidR="00081AB3" w:rsidRPr="00081AB3" w:rsidRDefault="00081AB3" w:rsidP="00081AB3">
      <w:pPr>
        <w:numPr>
          <w:ilvl w:val="0"/>
          <w:numId w:val="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Корабли «Зуб </w:t>
      </w:r>
      <w:proofErr w:type="gramStart"/>
      <w:r w:rsidRPr="00081AB3">
        <w:rPr>
          <w:rFonts w:ascii="Times New Roman" w:eastAsia="Times New Roman" w:hAnsi="Times New Roman" w:cs="Times New Roman"/>
          <w:sz w:val="29"/>
          <w:szCs w:val="29"/>
          <w:lang w:eastAsia="ru-RU"/>
        </w:rPr>
        <w:t>Горки»–</w:t>
      </w:r>
      <w:proofErr w:type="gramEnd"/>
      <w:r w:rsidRPr="00081AB3">
        <w:rPr>
          <w:rFonts w:ascii="Times New Roman" w:eastAsia="Times New Roman" w:hAnsi="Times New Roman" w:cs="Times New Roman"/>
          <w:sz w:val="29"/>
          <w:szCs w:val="29"/>
          <w:lang w:eastAsia="ru-RU"/>
        </w:rPr>
        <w:t xml:space="preserve"> 3x </w:t>
      </w:r>
      <w:proofErr w:type="spellStart"/>
      <w:r w:rsidRPr="00081AB3">
        <w:rPr>
          <w:rFonts w:ascii="Times New Roman" w:eastAsia="Times New Roman" w:hAnsi="Times New Roman" w:cs="Times New Roman"/>
          <w:sz w:val="29"/>
          <w:szCs w:val="29"/>
          <w:lang w:eastAsia="ru-RU"/>
        </w:rPr>
        <w:t>Brute</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Ram</w:t>
      </w:r>
      <w:proofErr w:type="spellEnd"/>
    </w:p>
    <w:p w:rsidR="00081AB3" w:rsidRPr="00081AB3" w:rsidRDefault="00081AB3" w:rsidP="00081AB3">
      <w:pPr>
        <w:numPr>
          <w:ilvl w:val="1"/>
          <w:numId w:val="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5</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Потерянная экспедиция – Флот Хаоса – Пак</w:t>
      </w:r>
    </w:p>
    <w:p w:rsidR="00081AB3" w:rsidRPr="00081AB3" w:rsidRDefault="00081AB3" w:rsidP="00081AB3">
      <w:pPr>
        <w:numPr>
          <w:ilvl w:val="0"/>
          <w:numId w:val="1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Чемпион: 1 Известность – LD 8, 1 повторный бросок</w:t>
      </w:r>
    </w:p>
    <w:p w:rsidR="00081AB3" w:rsidRPr="00081AB3" w:rsidRDefault="00081AB3" w:rsidP="00081AB3">
      <w:pPr>
        <w:numPr>
          <w:ilvl w:val="0"/>
          <w:numId w:val="1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lastRenderedPageBreak/>
        <w:t>«Рабы-богохульники» – крейсер класса "Бойня"</w:t>
      </w:r>
    </w:p>
    <w:p w:rsidR="00081AB3" w:rsidRPr="00081AB3" w:rsidRDefault="00081AB3" w:rsidP="00081AB3">
      <w:pPr>
        <w:numPr>
          <w:ilvl w:val="1"/>
          <w:numId w:val="1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1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 (8)</w:t>
      </w:r>
    </w:p>
    <w:p w:rsidR="00081AB3" w:rsidRPr="00081AB3" w:rsidRDefault="00081AB3" w:rsidP="00081AB3">
      <w:pPr>
        <w:numPr>
          <w:ilvl w:val="1"/>
          <w:numId w:val="1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Знак </w:t>
      </w:r>
      <w:proofErr w:type="spellStart"/>
      <w:r w:rsidRPr="00081AB3">
        <w:rPr>
          <w:rFonts w:ascii="Times New Roman" w:eastAsia="Times New Roman" w:hAnsi="Times New Roman" w:cs="Times New Roman"/>
          <w:sz w:val="29"/>
          <w:szCs w:val="29"/>
          <w:lang w:eastAsia="ru-RU"/>
        </w:rPr>
        <w:t>Тзинча</w:t>
      </w:r>
      <w:proofErr w:type="spellEnd"/>
    </w:p>
    <w:p w:rsidR="00081AB3" w:rsidRPr="00081AB3" w:rsidRDefault="00081AB3" w:rsidP="00081AB3">
      <w:pPr>
        <w:numPr>
          <w:ilvl w:val="1"/>
          <w:numId w:val="1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Отряд космического десанта</w:t>
      </w:r>
    </w:p>
    <w:p w:rsidR="00081AB3" w:rsidRPr="00081AB3" w:rsidRDefault="00081AB3" w:rsidP="00081AB3">
      <w:pPr>
        <w:numPr>
          <w:ilvl w:val="0"/>
          <w:numId w:val="1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Пайер</w:t>
      </w:r>
      <w:proofErr w:type="spellEnd"/>
      <w:r w:rsidRPr="00081AB3">
        <w:rPr>
          <w:rFonts w:ascii="Times New Roman" w:eastAsia="Times New Roman" w:hAnsi="Times New Roman" w:cs="Times New Roman"/>
          <w:sz w:val="29"/>
          <w:szCs w:val="29"/>
          <w:lang w:eastAsia="ru-RU"/>
        </w:rPr>
        <w:t xml:space="preserve"> пустоты" – крейсер класса "Опустошитель"</w:t>
      </w:r>
    </w:p>
    <w:p w:rsidR="00081AB3" w:rsidRPr="00081AB3" w:rsidRDefault="00081AB3" w:rsidP="00081AB3">
      <w:pPr>
        <w:numPr>
          <w:ilvl w:val="1"/>
          <w:numId w:val="1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9 (10)</w:t>
      </w:r>
    </w:p>
    <w:p w:rsidR="00081AB3" w:rsidRPr="00081AB3" w:rsidRDefault="00081AB3" w:rsidP="00081AB3">
      <w:pPr>
        <w:numPr>
          <w:ilvl w:val="1"/>
          <w:numId w:val="1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Отряд космического десанта</w:t>
      </w:r>
    </w:p>
    <w:p w:rsidR="00081AB3" w:rsidRPr="00081AB3" w:rsidRDefault="00081AB3" w:rsidP="00081AB3">
      <w:pPr>
        <w:numPr>
          <w:ilvl w:val="0"/>
          <w:numId w:val="1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Эскадрилья Гора – 3 рейдера класса "Идолопоклонник"</w:t>
      </w:r>
    </w:p>
    <w:p w:rsidR="00081AB3" w:rsidRPr="00081AB3" w:rsidRDefault="00081AB3" w:rsidP="00081AB3">
      <w:pPr>
        <w:numPr>
          <w:ilvl w:val="1"/>
          <w:numId w:val="1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Призраки в пустоте – Эльдары-корсары – Джеймс</w:t>
      </w:r>
    </w:p>
    <w:p w:rsidR="00081AB3" w:rsidRPr="00081AB3" w:rsidRDefault="00081AB3" w:rsidP="00081AB3">
      <w:pPr>
        <w:numPr>
          <w:ilvl w:val="0"/>
          <w:numId w:val="14"/>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Капитан: 1 Известность – +0 очков, 1 повторный бросок</w:t>
      </w:r>
    </w:p>
    <w:p w:rsidR="00081AB3" w:rsidRPr="00081AB3" w:rsidRDefault="00081AB3" w:rsidP="00081AB3">
      <w:pPr>
        <w:numPr>
          <w:ilvl w:val="0"/>
          <w:numId w:val="1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w:t>
      </w:r>
      <w:proofErr w:type="spellStart"/>
      <w:r w:rsidRPr="00081AB3">
        <w:rPr>
          <w:rFonts w:ascii="Times New Roman" w:eastAsia="Times New Roman" w:hAnsi="Times New Roman" w:cs="Times New Roman"/>
          <w:sz w:val="29"/>
          <w:szCs w:val="29"/>
          <w:lang w:eastAsia="ru-RU"/>
        </w:rPr>
        <w:t>Эстель</w:t>
      </w:r>
      <w:proofErr w:type="spellEnd"/>
      <w:r w:rsidRPr="00081AB3">
        <w:rPr>
          <w:rFonts w:ascii="Times New Roman" w:eastAsia="Times New Roman" w:hAnsi="Times New Roman" w:cs="Times New Roman"/>
          <w:sz w:val="29"/>
          <w:szCs w:val="29"/>
          <w:lang w:eastAsia="ru-RU"/>
        </w:rPr>
        <w:t>» – Аврора"</w:t>
      </w:r>
    </w:p>
    <w:p w:rsidR="00081AB3" w:rsidRPr="00081AB3" w:rsidRDefault="00081AB3" w:rsidP="00081AB3">
      <w:pPr>
        <w:numPr>
          <w:ilvl w:val="1"/>
          <w:numId w:val="1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1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10</w:t>
      </w:r>
    </w:p>
    <w:p w:rsidR="00081AB3" w:rsidRPr="00081AB3" w:rsidRDefault="00081AB3" w:rsidP="00081AB3">
      <w:pPr>
        <w:numPr>
          <w:ilvl w:val="0"/>
          <w:numId w:val="1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w:t>
      </w:r>
      <w:proofErr w:type="spellStart"/>
      <w:r w:rsidRPr="00081AB3">
        <w:rPr>
          <w:rFonts w:ascii="Times New Roman" w:eastAsia="Times New Roman" w:hAnsi="Times New Roman" w:cs="Times New Roman"/>
          <w:sz w:val="29"/>
          <w:szCs w:val="29"/>
          <w:lang w:eastAsia="ru-RU"/>
        </w:rPr>
        <w:t>Элеар</w:t>
      </w:r>
      <w:proofErr w:type="spellEnd"/>
      <w:r w:rsidRPr="00081AB3">
        <w:rPr>
          <w:rFonts w:ascii="Times New Roman" w:eastAsia="Times New Roman" w:hAnsi="Times New Roman" w:cs="Times New Roman"/>
          <w:sz w:val="29"/>
          <w:szCs w:val="29"/>
          <w:lang w:eastAsia="ru-RU"/>
        </w:rPr>
        <w:t>" класса "Аврора"</w:t>
      </w:r>
    </w:p>
    <w:p w:rsidR="00081AB3" w:rsidRPr="00081AB3" w:rsidRDefault="00081AB3" w:rsidP="00081AB3">
      <w:pPr>
        <w:numPr>
          <w:ilvl w:val="1"/>
          <w:numId w:val="1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1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Эскадрилья </w:t>
      </w:r>
      <w:proofErr w:type="spellStart"/>
      <w:r w:rsidRPr="00081AB3">
        <w:rPr>
          <w:rFonts w:ascii="Times New Roman" w:eastAsia="Times New Roman" w:hAnsi="Times New Roman" w:cs="Times New Roman"/>
          <w:sz w:val="29"/>
          <w:szCs w:val="29"/>
          <w:lang w:eastAsia="ru-RU"/>
        </w:rPr>
        <w:t>Вэд</w:t>
      </w:r>
      <w:proofErr w:type="spellEnd"/>
      <w:r w:rsidRPr="00081AB3">
        <w:rPr>
          <w:rFonts w:ascii="Times New Roman" w:eastAsia="Times New Roman" w:hAnsi="Times New Roman" w:cs="Times New Roman"/>
          <w:sz w:val="29"/>
          <w:szCs w:val="29"/>
          <w:lang w:eastAsia="ru-RU"/>
        </w:rPr>
        <w:t xml:space="preserve"> – 3 эскадренных миноносца "</w:t>
      </w:r>
      <w:proofErr w:type="spellStart"/>
      <w:r w:rsidRPr="00081AB3">
        <w:rPr>
          <w:rFonts w:ascii="Times New Roman" w:eastAsia="Times New Roman" w:hAnsi="Times New Roman" w:cs="Times New Roman"/>
          <w:sz w:val="29"/>
          <w:szCs w:val="29"/>
          <w:lang w:eastAsia="ru-RU"/>
        </w:rPr>
        <w:t>Хемлок</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1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1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Эскадрилья </w:t>
      </w:r>
      <w:proofErr w:type="spellStart"/>
      <w:r w:rsidRPr="00081AB3">
        <w:rPr>
          <w:rFonts w:ascii="Times New Roman" w:eastAsia="Times New Roman" w:hAnsi="Times New Roman" w:cs="Times New Roman"/>
          <w:sz w:val="29"/>
          <w:szCs w:val="29"/>
          <w:lang w:eastAsia="ru-RU"/>
        </w:rPr>
        <w:t>Dae</w:t>
      </w:r>
      <w:proofErr w:type="spellEnd"/>
      <w:r w:rsidRPr="00081AB3">
        <w:rPr>
          <w:rFonts w:ascii="Times New Roman" w:eastAsia="Times New Roman" w:hAnsi="Times New Roman" w:cs="Times New Roman"/>
          <w:sz w:val="29"/>
          <w:szCs w:val="29"/>
          <w:lang w:eastAsia="ru-RU"/>
        </w:rPr>
        <w:t xml:space="preserve"> – 2 эскадренных миноносца </w:t>
      </w:r>
      <w:proofErr w:type="spellStart"/>
      <w:r w:rsidRPr="00081AB3">
        <w:rPr>
          <w:rFonts w:ascii="Times New Roman" w:eastAsia="Times New Roman" w:hAnsi="Times New Roman" w:cs="Times New Roman"/>
          <w:sz w:val="29"/>
          <w:szCs w:val="29"/>
          <w:lang w:eastAsia="ru-RU"/>
        </w:rPr>
        <w:t>Hemlock</w:t>
      </w:r>
      <w:proofErr w:type="spellEnd"/>
    </w:p>
    <w:p w:rsidR="00081AB3" w:rsidRPr="00081AB3" w:rsidRDefault="00081AB3" w:rsidP="00081AB3">
      <w:pPr>
        <w:numPr>
          <w:ilvl w:val="1"/>
          <w:numId w:val="1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1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Эскадрилья "</w:t>
      </w:r>
      <w:proofErr w:type="spellStart"/>
      <w:r w:rsidRPr="00081AB3">
        <w:rPr>
          <w:rFonts w:ascii="Times New Roman" w:eastAsia="Times New Roman" w:hAnsi="Times New Roman" w:cs="Times New Roman"/>
          <w:sz w:val="29"/>
          <w:szCs w:val="29"/>
          <w:lang w:eastAsia="ru-RU"/>
        </w:rPr>
        <w:t>Айна</w:t>
      </w:r>
      <w:proofErr w:type="spellEnd"/>
      <w:r w:rsidRPr="00081AB3">
        <w:rPr>
          <w:rFonts w:ascii="Times New Roman" w:eastAsia="Times New Roman" w:hAnsi="Times New Roman" w:cs="Times New Roman"/>
          <w:sz w:val="29"/>
          <w:szCs w:val="29"/>
          <w:lang w:eastAsia="ru-RU"/>
        </w:rPr>
        <w:t>" – 3 эсминца "</w:t>
      </w:r>
      <w:proofErr w:type="spellStart"/>
      <w:r w:rsidRPr="00081AB3">
        <w:rPr>
          <w:rFonts w:ascii="Times New Roman" w:eastAsia="Times New Roman" w:hAnsi="Times New Roman" w:cs="Times New Roman"/>
          <w:sz w:val="29"/>
          <w:szCs w:val="29"/>
          <w:lang w:eastAsia="ru-RU"/>
        </w:rPr>
        <w:t>Найтшейд</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1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9</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Первый вздох долгой войны</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В каждом ходе кампании игроки будут чередовать позиции таким образом, чтобы ни один игрок не был всегда первым или последним – цикл будет повторяться каждые четыре хода. Как и в большинстве кампаний, первые ходы в основном проходят быстро и без происшествий, но служат для настройки последующих ходов и боевых порядков в них. В результате это будет относительно простое обновление, которое задаст тон последующему повествованию и динамике кампании.</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lastRenderedPageBreak/>
        <w:t>Ход первый</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Порядок хода</w:t>
      </w:r>
      <w:r w:rsidRPr="00081AB3">
        <w:rPr>
          <w:rFonts w:ascii="Times New Roman" w:eastAsia="Times New Roman" w:hAnsi="Times New Roman" w:cs="Times New Roman"/>
          <w:sz w:val="29"/>
          <w:szCs w:val="29"/>
          <w:lang w:eastAsia="ru-RU"/>
        </w:rPr>
        <w:t>: Орки, имперцы, Хаос, Эльдары</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После нашего вступления 2 на 2, в первом раунде кампании мы ознакомились с правилами кампании, чтобы получить представление о механике действий кампании. Мы договорились отложить составление реестра 40kCrusade на более поздний срок, поскольку динамика парка была единственным, что, вероятно, будет запущено в первый день. В то время как фракции орков и имперцев предпочли заселить отдаленные системы своего родного подсектора, фракции Хаоса и </w:t>
      </w:r>
      <w:proofErr w:type="spellStart"/>
      <w:r w:rsidRPr="00081AB3">
        <w:rPr>
          <w:rFonts w:ascii="Times New Roman" w:eastAsia="Times New Roman" w:hAnsi="Times New Roman" w:cs="Times New Roman"/>
          <w:sz w:val="29"/>
          <w:szCs w:val="29"/>
          <w:lang w:eastAsia="ru-RU"/>
        </w:rPr>
        <w:t>эльдар</w:t>
      </w:r>
      <w:proofErr w:type="spellEnd"/>
      <w:r w:rsidRPr="00081AB3">
        <w:rPr>
          <w:rFonts w:ascii="Times New Roman" w:eastAsia="Times New Roman" w:hAnsi="Times New Roman" w:cs="Times New Roman"/>
          <w:sz w:val="29"/>
          <w:szCs w:val="29"/>
          <w:lang w:eastAsia="ru-RU"/>
        </w:rPr>
        <w:t xml:space="preserve"> продвигались вперед, пропуская нецивилизованные миры ради более ценных миров в соседних подсекторах.</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Этап подачи требований</w:t>
      </w:r>
      <w:r w:rsidRPr="00081AB3">
        <w:rPr>
          <w:rFonts w:ascii="Times New Roman" w:eastAsia="Times New Roman" w:hAnsi="Times New Roman" w:cs="Times New Roman"/>
          <w:sz w:val="29"/>
          <w:szCs w:val="29"/>
          <w:lang w:eastAsia="ru-RU"/>
        </w:rPr>
        <w:t>:</w:t>
      </w:r>
    </w:p>
    <w:p w:rsidR="00081AB3" w:rsidRPr="00081AB3" w:rsidRDefault="00081AB3" w:rsidP="00081AB3">
      <w:pPr>
        <w:numPr>
          <w:ilvl w:val="0"/>
          <w:numId w:val="2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Орки: Модернизация – Вспомогательные силовые реле (перемещение +5 см) на </w:t>
      </w:r>
      <w:proofErr w:type="spellStart"/>
      <w:r w:rsidRPr="00081AB3">
        <w:rPr>
          <w:rFonts w:ascii="Times New Roman" w:eastAsia="Times New Roman" w:hAnsi="Times New Roman" w:cs="Times New Roman"/>
          <w:sz w:val="29"/>
          <w:szCs w:val="29"/>
          <w:lang w:eastAsia="ru-RU"/>
        </w:rPr>
        <w:t>Ol</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Thunda</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Kill</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Kroozer</w:t>
      </w:r>
      <w:proofErr w:type="spellEnd"/>
      <w:r w:rsidRPr="00081AB3">
        <w:rPr>
          <w:rFonts w:ascii="Times New Roman" w:eastAsia="Times New Roman" w:hAnsi="Times New Roman" w:cs="Times New Roman"/>
          <w:sz w:val="29"/>
          <w:szCs w:val="29"/>
          <w:lang w:eastAsia="ru-RU"/>
        </w:rPr>
        <w:t>, флагман)</w:t>
      </w:r>
    </w:p>
    <w:p w:rsidR="00081AB3" w:rsidRPr="00081AB3" w:rsidRDefault="00081AB3" w:rsidP="00081AB3">
      <w:pPr>
        <w:numPr>
          <w:ilvl w:val="0"/>
          <w:numId w:val="2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Империя: 50 баллов</w:t>
      </w:r>
    </w:p>
    <w:p w:rsidR="00081AB3" w:rsidRPr="00081AB3" w:rsidRDefault="00081AB3" w:rsidP="00081AB3">
      <w:pPr>
        <w:numPr>
          <w:ilvl w:val="0"/>
          <w:numId w:val="2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Хаос: Модернизация – Датчики слежения за движением целей (в то время как по специальным навигационным заказам огневая мощь судов снижается только на 25%, а не на 50%) на "Рабах богохульства" (крейсер класса "Бойня", флагман)</w:t>
      </w:r>
    </w:p>
    <w:p w:rsidR="00081AB3" w:rsidRPr="00081AB3" w:rsidRDefault="00081AB3" w:rsidP="00081AB3">
      <w:pPr>
        <w:numPr>
          <w:ilvl w:val="0"/>
          <w:numId w:val="2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Эльдар: 50 очков</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Ход второй</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Порядок хода</w:t>
      </w:r>
      <w:r w:rsidRPr="00081AB3">
        <w:rPr>
          <w:rFonts w:ascii="Times New Roman" w:eastAsia="Times New Roman" w:hAnsi="Times New Roman" w:cs="Times New Roman"/>
          <w:sz w:val="29"/>
          <w:szCs w:val="29"/>
          <w:lang w:eastAsia="ru-RU"/>
        </w:rPr>
        <w:t xml:space="preserve">: Имперцы, орки, </w:t>
      </w:r>
      <w:proofErr w:type="spellStart"/>
      <w:r w:rsidRPr="00081AB3">
        <w:rPr>
          <w:rFonts w:ascii="Times New Roman" w:eastAsia="Times New Roman" w:hAnsi="Times New Roman" w:cs="Times New Roman"/>
          <w:sz w:val="29"/>
          <w:szCs w:val="29"/>
          <w:lang w:eastAsia="ru-RU"/>
        </w:rPr>
        <w:t>эльдары</w:t>
      </w:r>
      <w:proofErr w:type="spellEnd"/>
      <w:r w:rsidRPr="00081AB3">
        <w:rPr>
          <w:rFonts w:ascii="Times New Roman" w:eastAsia="Times New Roman" w:hAnsi="Times New Roman" w:cs="Times New Roman"/>
          <w:sz w:val="29"/>
          <w:szCs w:val="29"/>
          <w:lang w:eastAsia="ru-RU"/>
        </w:rPr>
        <w:t>, Хаос</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Ход привел к продолжению экспансии всех игроков – имперцы и орки вышли за пределы своих родных подсекторов, в то время как фракции Хаоса и </w:t>
      </w:r>
      <w:proofErr w:type="spellStart"/>
      <w:r w:rsidRPr="00081AB3">
        <w:rPr>
          <w:rFonts w:ascii="Times New Roman" w:eastAsia="Times New Roman" w:hAnsi="Times New Roman" w:cs="Times New Roman"/>
          <w:sz w:val="29"/>
          <w:szCs w:val="29"/>
          <w:lang w:eastAsia="ru-RU"/>
        </w:rPr>
        <w:t>эльдар</w:t>
      </w:r>
      <w:proofErr w:type="spellEnd"/>
      <w:r w:rsidRPr="00081AB3">
        <w:rPr>
          <w:rFonts w:ascii="Times New Roman" w:eastAsia="Times New Roman" w:hAnsi="Times New Roman" w:cs="Times New Roman"/>
          <w:sz w:val="29"/>
          <w:szCs w:val="29"/>
          <w:lang w:eastAsia="ru-RU"/>
        </w:rPr>
        <w:t xml:space="preserve"> укрепили свою власть в соответствующих соседних подсекторах. Интересно, что имперская фракция решила пойти навстречу оркам, используя раннюю возможность для конфликта.</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Этап подачи требований:</w:t>
      </w:r>
    </w:p>
    <w:p w:rsidR="00081AB3" w:rsidRPr="00081AB3" w:rsidRDefault="00081AB3" w:rsidP="00081AB3">
      <w:pPr>
        <w:numPr>
          <w:ilvl w:val="0"/>
          <w:numId w:val="24"/>
        </w:numPr>
        <w:shd w:val="clear" w:color="auto" w:fill="FFFFFF"/>
        <w:spacing w:before="100" w:beforeAutospacing="1"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sz w:val="29"/>
          <w:szCs w:val="29"/>
          <w:lang w:eastAsia="ru-RU"/>
        </w:rPr>
        <w:t>Имеперия</w:t>
      </w:r>
      <w:proofErr w:type="spellEnd"/>
      <w:r w:rsidRPr="00081AB3">
        <w:rPr>
          <w:rFonts w:ascii="Times New Roman" w:eastAsia="Times New Roman" w:hAnsi="Times New Roman" w:cs="Times New Roman"/>
          <w:sz w:val="29"/>
          <w:szCs w:val="29"/>
          <w:lang w:eastAsia="ru-RU"/>
        </w:rPr>
        <w:t xml:space="preserve">: Модернизация – Дополнительный генератор щитов (+1 щит) на </w:t>
      </w:r>
      <w:proofErr w:type="spellStart"/>
      <w:r w:rsidRPr="00081AB3">
        <w:rPr>
          <w:rFonts w:ascii="Times New Roman" w:eastAsia="Times New Roman" w:hAnsi="Times New Roman" w:cs="Times New Roman"/>
          <w:sz w:val="29"/>
          <w:szCs w:val="29"/>
          <w:lang w:eastAsia="ru-RU"/>
        </w:rPr>
        <w:t>Sante</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Maria</w:t>
      </w:r>
      <w:proofErr w:type="spellEnd"/>
      <w:r w:rsidRPr="00081AB3">
        <w:rPr>
          <w:rFonts w:ascii="Times New Roman" w:eastAsia="Times New Roman" w:hAnsi="Times New Roman" w:cs="Times New Roman"/>
          <w:sz w:val="29"/>
          <w:szCs w:val="29"/>
          <w:lang w:eastAsia="ru-RU"/>
        </w:rPr>
        <w:t xml:space="preserve"> (крейсер класса </w:t>
      </w:r>
      <w:proofErr w:type="spellStart"/>
      <w:r w:rsidRPr="00081AB3">
        <w:rPr>
          <w:rFonts w:ascii="Times New Roman" w:eastAsia="Times New Roman" w:hAnsi="Times New Roman" w:cs="Times New Roman"/>
          <w:sz w:val="29"/>
          <w:szCs w:val="29"/>
          <w:lang w:eastAsia="ru-RU"/>
        </w:rPr>
        <w:t>Dominator</w:t>
      </w:r>
      <w:proofErr w:type="spellEnd"/>
      <w:r w:rsidRPr="00081AB3">
        <w:rPr>
          <w:rFonts w:ascii="Times New Roman" w:eastAsia="Times New Roman" w:hAnsi="Times New Roman" w:cs="Times New Roman"/>
          <w:sz w:val="29"/>
          <w:szCs w:val="29"/>
          <w:lang w:eastAsia="ru-RU"/>
        </w:rPr>
        <w:t>, флагман)</w:t>
      </w:r>
    </w:p>
    <w:p w:rsidR="00081AB3" w:rsidRPr="00081AB3" w:rsidRDefault="00081AB3" w:rsidP="00081AB3">
      <w:pPr>
        <w:numPr>
          <w:ilvl w:val="0"/>
          <w:numId w:val="2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lastRenderedPageBreak/>
        <w:t>Орки: 50 очков</w:t>
      </w:r>
    </w:p>
    <w:p w:rsidR="00081AB3" w:rsidRPr="00081AB3" w:rsidRDefault="00081AB3" w:rsidP="00081AB3">
      <w:pPr>
        <w:numPr>
          <w:ilvl w:val="0"/>
          <w:numId w:val="2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Эльдар: 50 баллов (всего 100)</w:t>
      </w:r>
    </w:p>
    <w:p w:rsidR="00081AB3" w:rsidRPr="00081AB3" w:rsidRDefault="00081AB3" w:rsidP="00081AB3">
      <w:pPr>
        <w:numPr>
          <w:ilvl w:val="0"/>
          <w:numId w:val="2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Хаос: 50 очков</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Третий ход</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Порядок хода</w:t>
      </w:r>
      <w:r w:rsidRPr="00081AB3">
        <w:rPr>
          <w:rFonts w:ascii="Times New Roman" w:eastAsia="Times New Roman" w:hAnsi="Times New Roman" w:cs="Times New Roman"/>
          <w:sz w:val="29"/>
          <w:szCs w:val="29"/>
          <w:lang w:eastAsia="ru-RU"/>
        </w:rPr>
        <w:t>: Хаос, Эльдары, Орки, Имперцы</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Каждая фракция укрепила свою власть в соседних системах – нейтральные территории быстро исчезают, и вероятность конфликтов становится все более высокой – особенно вдоль границы имперских/ </w:t>
      </w:r>
      <w:proofErr w:type="spellStart"/>
      <w:r w:rsidRPr="00081AB3">
        <w:rPr>
          <w:rFonts w:ascii="Times New Roman" w:eastAsia="Times New Roman" w:hAnsi="Times New Roman" w:cs="Times New Roman"/>
          <w:sz w:val="29"/>
          <w:szCs w:val="29"/>
          <w:lang w:eastAsia="ru-RU"/>
        </w:rPr>
        <w:t>орочьих</w:t>
      </w:r>
      <w:proofErr w:type="spellEnd"/>
      <w:r w:rsidRPr="00081AB3">
        <w:rPr>
          <w:rFonts w:ascii="Times New Roman" w:eastAsia="Times New Roman" w:hAnsi="Times New Roman" w:cs="Times New Roman"/>
          <w:sz w:val="29"/>
          <w:szCs w:val="29"/>
          <w:lang w:eastAsia="ru-RU"/>
        </w:rPr>
        <w:t xml:space="preserve"> территорий.</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Этап подачи требований:</w:t>
      </w:r>
    </w:p>
    <w:p w:rsidR="00081AB3" w:rsidRPr="00081AB3" w:rsidRDefault="00081AB3" w:rsidP="00081AB3">
      <w:pPr>
        <w:numPr>
          <w:ilvl w:val="0"/>
          <w:numId w:val="2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Хаос: 50 очков (всего 100)</w:t>
      </w:r>
    </w:p>
    <w:p w:rsidR="00081AB3" w:rsidRPr="00081AB3" w:rsidRDefault="00081AB3" w:rsidP="00081AB3">
      <w:pPr>
        <w:numPr>
          <w:ilvl w:val="0"/>
          <w:numId w:val="2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Эльдар: 50 очков (всего 150)</w:t>
      </w:r>
    </w:p>
    <w:p w:rsidR="00081AB3" w:rsidRPr="00081AB3" w:rsidRDefault="00081AB3" w:rsidP="00081AB3">
      <w:pPr>
        <w:numPr>
          <w:ilvl w:val="0"/>
          <w:numId w:val="3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Орки: 50 очков – Куплены 3 корабля </w:t>
      </w:r>
      <w:proofErr w:type="spellStart"/>
      <w:r w:rsidRPr="00081AB3">
        <w:rPr>
          <w:rFonts w:ascii="Times New Roman" w:eastAsia="Times New Roman" w:hAnsi="Times New Roman" w:cs="Times New Roman"/>
          <w:sz w:val="29"/>
          <w:szCs w:val="29"/>
          <w:lang w:eastAsia="ru-RU"/>
        </w:rPr>
        <w:t>Brute</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Ram</w:t>
      </w:r>
      <w:proofErr w:type="spellEnd"/>
      <w:r w:rsidRPr="00081AB3">
        <w:rPr>
          <w:rFonts w:ascii="Times New Roman" w:eastAsia="Times New Roman" w:hAnsi="Times New Roman" w:cs="Times New Roman"/>
          <w:sz w:val="29"/>
          <w:szCs w:val="29"/>
          <w:lang w:eastAsia="ru-RU"/>
        </w:rPr>
        <w:t xml:space="preserve"> (Зубы </w:t>
      </w:r>
      <w:proofErr w:type="spellStart"/>
      <w:r w:rsidRPr="00081AB3">
        <w:rPr>
          <w:rFonts w:ascii="Times New Roman" w:eastAsia="Times New Roman" w:hAnsi="Times New Roman" w:cs="Times New Roman"/>
          <w:sz w:val="29"/>
          <w:szCs w:val="29"/>
          <w:lang w:eastAsia="ru-RU"/>
        </w:rPr>
        <w:t>Морка</w:t>
      </w:r>
      <w:proofErr w:type="spellEnd"/>
      <w:r w:rsidRPr="00081AB3">
        <w:rPr>
          <w:rFonts w:ascii="Times New Roman" w:eastAsia="Times New Roman" w:hAnsi="Times New Roman" w:cs="Times New Roman"/>
          <w:sz w:val="29"/>
          <w:szCs w:val="29"/>
          <w:lang w:eastAsia="ru-RU"/>
        </w:rPr>
        <w:t xml:space="preserve">) и Мега бронированные орки на </w:t>
      </w:r>
      <w:proofErr w:type="spellStart"/>
      <w:r w:rsidRPr="00081AB3">
        <w:rPr>
          <w:rFonts w:ascii="Times New Roman" w:eastAsia="Times New Roman" w:hAnsi="Times New Roman" w:cs="Times New Roman"/>
          <w:sz w:val="29"/>
          <w:szCs w:val="29"/>
          <w:lang w:eastAsia="ru-RU"/>
        </w:rPr>
        <w:t>Ол</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Тунде</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Килл</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Крузера</w:t>
      </w:r>
      <w:proofErr w:type="spellEnd"/>
      <w:r w:rsidRPr="00081AB3">
        <w:rPr>
          <w:rFonts w:ascii="Times New Roman" w:eastAsia="Times New Roman" w:hAnsi="Times New Roman" w:cs="Times New Roman"/>
          <w:sz w:val="29"/>
          <w:szCs w:val="29"/>
          <w:lang w:eastAsia="ru-RU"/>
        </w:rPr>
        <w:t>, флагман) – Осталось 10 очков</w:t>
      </w:r>
    </w:p>
    <w:p w:rsidR="00081AB3" w:rsidRPr="00081AB3" w:rsidRDefault="00081AB3" w:rsidP="00081AB3">
      <w:pPr>
        <w:numPr>
          <w:ilvl w:val="0"/>
          <w:numId w:val="3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Империя: Модернизация – автопогрузчики (+1 LD на перезарядку боеприпасов) на </w:t>
      </w:r>
      <w:proofErr w:type="spellStart"/>
      <w:r w:rsidRPr="00081AB3">
        <w:rPr>
          <w:rFonts w:ascii="Times New Roman" w:eastAsia="Times New Roman" w:hAnsi="Times New Roman" w:cs="Times New Roman"/>
          <w:sz w:val="29"/>
          <w:szCs w:val="29"/>
          <w:lang w:eastAsia="ru-RU"/>
        </w:rPr>
        <w:t>Sante</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Maria</w:t>
      </w:r>
      <w:proofErr w:type="spellEnd"/>
      <w:r w:rsidRPr="00081AB3">
        <w:rPr>
          <w:rFonts w:ascii="Times New Roman" w:eastAsia="Times New Roman" w:hAnsi="Times New Roman" w:cs="Times New Roman"/>
          <w:sz w:val="29"/>
          <w:szCs w:val="29"/>
          <w:lang w:eastAsia="ru-RU"/>
        </w:rPr>
        <w:t xml:space="preserve"> (крейсер класса </w:t>
      </w:r>
      <w:proofErr w:type="spellStart"/>
      <w:r w:rsidRPr="00081AB3">
        <w:rPr>
          <w:rFonts w:ascii="Times New Roman" w:eastAsia="Times New Roman" w:hAnsi="Times New Roman" w:cs="Times New Roman"/>
          <w:sz w:val="29"/>
          <w:szCs w:val="29"/>
          <w:lang w:eastAsia="ru-RU"/>
        </w:rPr>
        <w:t>Dominator</w:t>
      </w:r>
      <w:proofErr w:type="spellEnd"/>
      <w:r w:rsidRPr="00081AB3">
        <w:rPr>
          <w:rFonts w:ascii="Times New Roman" w:eastAsia="Times New Roman" w:hAnsi="Times New Roman" w:cs="Times New Roman"/>
          <w:sz w:val="29"/>
          <w:szCs w:val="29"/>
          <w:lang w:eastAsia="ru-RU"/>
        </w:rPr>
        <w:t>, флагман)</w:t>
      </w:r>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Четвертый ход– Открыть огонь!</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Порядок хода</w:t>
      </w:r>
      <w:r w:rsidRPr="00081AB3">
        <w:rPr>
          <w:rFonts w:ascii="Times New Roman" w:eastAsia="Times New Roman" w:hAnsi="Times New Roman" w:cs="Times New Roman"/>
          <w:sz w:val="29"/>
          <w:szCs w:val="29"/>
          <w:lang w:eastAsia="ru-RU"/>
        </w:rPr>
        <w:t>: Эльдары, Хаос, имперцы, Орки</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Четвертый поворот завершился первым боестолкновением флота в кампании. Имперский флот, отправленный расследовать отсутствие связи с несколькими мирами в подсекторе, содержащем систему спасения </w:t>
      </w:r>
      <w:proofErr w:type="spellStart"/>
      <w:r w:rsidRPr="00081AB3">
        <w:rPr>
          <w:rFonts w:ascii="Times New Roman" w:eastAsia="Times New Roman" w:hAnsi="Times New Roman" w:cs="Times New Roman"/>
          <w:sz w:val="29"/>
          <w:szCs w:val="29"/>
          <w:lang w:eastAsia="ru-RU"/>
        </w:rPr>
        <w:t>Валчетти</w:t>
      </w:r>
      <w:proofErr w:type="spellEnd"/>
      <w:r w:rsidRPr="00081AB3">
        <w:rPr>
          <w:rFonts w:ascii="Times New Roman" w:eastAsia="Times New Roman" w:hAnsi="Times New Roman" w:cs="Times New Roman"/>
          <w:sz w:val="29"/>
          <w:szCs w:val="29"/>
          <w:lang w:eastAsia="ru-RU"/>
        </w:rPr>
        <w:t xml:space="preserve">, обнаружил подтверждение слухам о приближающемся </w:t>
      </w:r>
      <w:proofErr w:type="spellStart"/>
      <w:r w:rsidRPr="00081AB3">
        <w:rPr>
          <w:rFonts w:ascii="Times New Roman" w:eastAsia="Times New Roman" w:hAnsi="Times New Roman" w:cs="Times New Roman"/>
          <w:sz w:val="29"/>
          <w:szCs w:val="29"/>
          <w:lang w:eastAsia="ru-RU"/>
        </w:rPr>
        <w:t>оркском</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Ваааге</w:t>
      </w:r>
      <w:proofErr w:type="spellEnd"/>
      <w:r w:rsidRPr="00081AB3">
        <w:rPr>
          <w:rFonts w:ascii="Times New Roman" w:eastAsia="Times New Roman" w:hAnsi="Times New Roman" w:cs="Times New Roman"/>
          <w:sz w:val="29"/>
          <w:szCs w:val="29"/>
          <w:lang w:eastAsia="ru-RU"/>
        </w:rPr>
        <w:t>. После </w:t>
      </w:r>
      <w:hyperlink r:id="rId7" w:tooltip="https://vk.com/@the_blago-zavoevanie-koronusa-stychka-u-vrat-spaseniya-perevod" w:history="1">
        <w:r w:rsidRPr="00081AB3">
          <w:rPr>
            <w:rFonts w:ascii="Times New Roman" w:eastAsia="Times New Roman" w:hAnsi="Times New Roman" w:cs="Times New Roman"/>
            <w:color w:val="2A5885"/>
            <w:sz w:val="29"/>
            <w:szCs w:val="29"/>
            <w:u w:val="single"/>
            <w:lang w:eastAsia="ru-RU"/>
          </w:rPr>
          <w:t>событий у Врат Спасения</w:t>
        </w:r>
      </w:hyperlink>
      <w:r w:rsidRPr="00081AB3">
        <w:rPr>
          <w:rFonts w:ascii="Times New Roman" w:eastAsia="Times New Roman" w:hAnsi="Times New Roman" w:cs="Times New Roman"/>
          <w:sz w:val="29"/>
          <w:szCs w:val="29"/>
          <w:lang w:eastAsia="ru-RU"/>
        </w:rPr>
        <w:t xml:space="preserve"> флот орков был оттеснен вглубь </w:t>
      </w:r>
      <w:proofErr w:type="spellStart"/>
      <w:r w:rsidRPr="00081AB3">
        <w:rPr>
          <w:rFonts w:ascii="Times New Roman" w:eastAsia="Times New Roman" w:hAnsi="Times New Roman" w:cs="Times New Roman"/>
          <w:sz w:val="29"/>
          <w:szCs w:val="29"/>
          <w:lang w:eastAsia="ru-RU"/>
        </w:rPr>
        <w:t>субсектора</w:t>
      </w:r>
      <w:proofErr w:type="spellEnd"/>
      <w:r w:rsidRPr="00081AB3">
        <w:rPr>
          <w:rFonts w:ascii="Times New Roman" w:eastAsia="Times New Roman" w:hAnsi="Times New Roman" w:cs="Times New Roman"/>
          <w:sz w:val="29"/>
          <w:szCs w:val="29"/>
          <w:lang w:eastAsia="ru-RU"/>
        </w:rPr>
        <w:t xml:space="preserve"> для перегруппировки, в то время как имперский флот удерживал свою линию патрулирования во внешних пределах. Фракции Эльдар и Хаоса продолжили свои гнусные планы и расширились до второй подсистемы – </w:t>
      </w:r>
      <w:proofErr w:type="spellStart"/>
      <w:r w:rsidRPr="00081AB3">
        <w:rPr>
          <w:rFonts w:ascii="Times New Roman" w:eastAsia="Times New Roman" w:hAnsi="Times New Roman" w:cs="Times New Roman"/>
          <w:sz w:val="29"/>
          <w:szCs w:val="29"/>
          <w:lang w:eastAsia="ru-RU"/>
        </w:rPr>
        <w:t>эльдар</w:t>
      </w:r>
      <w:proofErr w:type="spellEnd"/>
      <w:r w:rsidRPr="00081AB3">
        <w:rPr>
          <w:rFonts w:ascii="Times New Roman" w:eastAsia="Times New Roman" w:hAnsi="Times New Roman" w:cs="Times New Roman"/>
          <w:sz w:val="29"/>
          <w:szCs w:val="29"/>
          <w:lang w:eastAsia="ru-RU"/>
        </w:rPr>
        <w:t xml:space="preserve"> переместились вглубь страны, в изолированные и безлюдные миры Проклятых Владений по причинам, не зависящим от нас. Тем временем оклеветанные силы Хаоса, похоже, </w:t>
      </w:r>
      <w:r w:rsidRPr="00081AB3">
        <w:rPr>
          <w:rFonts w:ascii="Times New Roman" w:eastAsia="Times New Roman" w:hAnsi="Times New Roman" w:cs="Times New Roman"/>
          <w:sz w:val="29"/>
          <w:szCs w:val="29"/>
          <w:lang w:eastAsia="ru-RU"/>
        </w:rPr>
        <w:lastRenderedPageBreak/>
        <w:t xml:space="preserve">укрепляют свои владения в Мирах Подкидышей и готовы вступить в конфликт с </w:t>
      </w:r>
      <w:proofErr w:type="spellStart"/>
      <w:r w:rsidRPr="00081AB3">
        <w:rPr>
          <w:rFonts w:ascii="Times New Roman" w:eastAsia="Times New Roman" w:hAnsi="Times New Roman" w:cs="Times New Roman"/>
          <w:sz w:val="29"/>
          <w:szCs w:val="29"/>
          <w:lang w:eastAsia="ru-RU"/>
        </w:rPr>
        <w:t>эльдарами</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Результаты после боя:</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Имперцы выиграли первое сражение войны, одержав незначительную победу над авангардным флотом орков. Вынужденный отступить, имперский флот перекрыл космические пути из основных миров орков в </w:t>
      </w:r>
      <w:proofErr w:type="spellStart"/>
      <w:r w:rsidRPr="00081AB3">
        <w:rPr>
          <w:rFonts w:ascii="Times New Roman" w:eastAsia="Times New Roman" w:hAnsi="Times New Roman" w:cs="Times New Roman"/>
          <w:sz w:val="29"/>
          <w:szCs w:val="29"/>
          <w:lang w:eastAsia="ru-RU"/>
        </w:rPr>
        <w:t>Ундред</w:t>
      </w:r>
      <w:proofErr w:type="spellEnd"/>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Ундред</w:t>
      </w:r>
      <w:proofErr w:type="spellEnd"/>
      <w:r w:rsidRPr="00081AB3">
        <w:rPr>
          <w:rFonts w:ascii="Times New Roman" w:eastAsia="Times New Roman" w:hAnsi="Times New Roman" w:cs="Times New Roman"/>
          <w:sz w:val="29"/>
          <w:szCs w:val="29"/>
          <w:lang w:eastAsia="ru-RU"/>
        </w:rPr>
        <w:t>-Тиф - однако их заселенные горнодобывающие и сельскохозяйственные миры обеспечили достаточный ремонт оставшегося флота. Точно так же имперский флот смог провести полный ремонт. Были зафиксированы следующие изменения:</w:t>
      </w:r>
    </w:p>
    <w:p w:rsidR="00081AB3" w:rsidRPr="00081AB3" w:rsidRDefault="00081AB3" w:rsidP="00081AB3">
      <w:pPr>
        <w:numPr>
          <w:ilvl w:val="0"/>
          <w:numId w:val="3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Командующий Имперским флотом +2 славы (всего 3)</w:t>
      </w:r>
    </w:p>
    <w:p w:rsidR="00081AB3" w:rsidRPr="00081AB3" w:rsidRDefault="00081AB3" w:rsidP="00081AB3">
      <w:pPr>
        <w:numPr>
          <w:ilvl w:val="1"/>
          <w:numId w:val="3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Потеря крейсера класса "Ла Пинта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 замененного крейсером класса "</w:t>
      </w:r>
      <w:proofErr w:type="spellStart"/>
      <w:r w:rsidRPr="00081AB3">
        <w:rPr>
          <w:rFonts w:ascii="Times New Roman" w:eastAsia="Times New Roman" w:hAnsi="Times New Roman" w:cs="Times New Roman"/>
          <w:sz w:val="29"/>
          <w:szCs w:val="29"/>
          <w:lang w:eastAsia="ru-RU"/>
        </w:rPr>
        <w:t>Чупакабра</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 (LD6)</w:t>
      </w:r>
    </w:p>
    <w:p w:rsidR="00081AB3" w:rsidRPr="00081AB3" w:rsidRDefault="00081AB3" w:rsidP="00081AB3">
      <w:pPr>
        <w:numPr>
          <w:ilvl w:val="1"/>
          <w:numId w:val="3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"Пикассо Бесстрашный" получил -1 балл из-за повреждения</w:t>
      </w:r>
    </w:p>
    <w:p w:rsidR="00081AB3" w:rsidRPr="00081AB3" w:rsidRDefault="00081AB3" w:rsidP="00081AB3">
      <w:pPr>
        <w:numPr>
          <w:ilvl w:val="1"/>
          <w:numId w:val="3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"Неистовый бесстрашный" Кортеса получает навыки опытного стрелка (наименьшее снижение на 3d6 при захвате).</w:t>
      </w:r>
    </w:p>
    <w:p w:rsidR="00081AB3" w:rsidRPr="00081AB3" w:rsidRDefault="00081AB3" w:rsidP="00081AB3">
      <w:pPr>
        <w:numPr>
          <w:ilvl w:val="0"/>
          <w:numId w:val="3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Командующий флотом орков – Без изменений (всего 1)</w:t>
      </w:r>
    </w:p>
    <w:p w:rsidR="00081AB3" w:rsidRPr="00081AB3" w:rsidRDefault="00081AB3" w:rsidP="00081AB3">
      <w:pPr>
        <w:numPr>
          <w:ilvl w:val="1"/>
          <w:numId w:val="3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Потеря </w:t>
      </w:r>
      <w:proofErr w:type="spellStart"/>
      <w:r w:rsidRPr="00081AB3">
        <w:rPr>
          <w:rFonts w:ascii="Times New Roman" w:eastAsia="Times New Roman" w:hAnsi="Times New Roman" w:cs="Times New Roman"/>
          <w:sz w:val="29"/>
          <w:szCs w:val="29"/>
          <w:lang w:eastAsia="ru-RU"/>
        </w:rPr>
        <w:t>Халка</w:t>
      </w:r>
      <w:proofErr w:type="spellEnd"/>
      <w:r w:rsidRPr="00081AB3">
        <w:rPr>
          <w:rFonts w:ascii="Times New Roman" w:eastAsia="Times New Roman" w:hAnsi="Times New Roman" w:cs="Times New Roman"/>
          <w:sz w:val="29"/>
          <w:szCs w:val="29"/>
          <w:lang w:eastAsia="ru-RU"/>
        </w:rPr>
        <w:t xml:space="preserve"> Разбивает корабль террора, замененный на Крушение корпуса корабля террора (LD 5)</w:t>
      </w:r>
    </w:p>
    <w:p w:rsidR="00081AB3" w:rsidRPr="00081AB3" w:rsidRDefault="00081AB3" w:rsidP="00081AB3">
      <w:pPr>
        <w:numPr>
          <w:ilvl w:val="1"/>
          <w:numId w:val="3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Пополнил эскадрилью кораблей "Тиф Рам" Горка (LD 5)</w:t>
      </w:r>
    </w:p>
    <w:p w:rsidR="00081AB3" w:rsidRPr="00081AB3" w:rsidRDefault="00081AB3" w:rsidP="00081AB3">
      <w:pPr>
        <w:numPr>
          <w:ilvl w:val="1"/>
          <w:numId w:val="3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sz w:val="29"/>
          <w:szCs w:val="29"/>
          <w:lang w:eastAsia="ru-RU"/>
        </w:rPr>
        <w:t>Ол</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Тунда</w:t>
      </w:r>
      <w:proofErr w:type="spellEnd"/>
      <w:r w:rsidRPr="00081AB3">
        <w:rPr>
          <w:rFonts w:ascii="Times New Roman" w:eastAsia="Times New Roman" w:hAnsi="Times New Roman" w:cs="Times New Roman"/>
          <w:sz w:val="29"/>
          <w:szCs w:val="29"/>
          <w:lang w:eastAsia="ru-RU"/>
        </w:rPr>
        <w:t xml:space="preserve"> убивает </w:t>
      </w:r>
      <w:proofErr w:type="spellStart"/>
      <w:r w:rsidRPr="00081AB3">
        <w:rPr>
          <w:rFonts w:ascii="Times New Roman" w:eastAsia="Times New Roman" w:hAnsi="Times New Roman" w:cs="Times New Roman"/>
          <w:sz w:val="29"/>
          <w:szCs w:val="29"/>
          <w:lang w:eastAsia="ru-RU"/>
        </w:rPr>
        <w:t>Крузера</w:t>
      </w:r>
      <w:proofErr w:type="spellEnd"/>
      <w:r w:rsidRPr="00081AB3">
        <w:rPr>
          <w:rFonts w:ascii="Times New Roman" w:eastAsia="Times New Roman" w:hAnsi="Times New Roman" w:cs="Times New Roman"/>
          <w:sz w:val="29"/>
          <w:szCs w:val="29"/>
          <w:lang w:eastAsia="ru-RU"/>
        </w:rPr>
        <w:t>, получая +1 LD</w:t>
      </w:r>
    </w:p>
    <w:p w:rsidR="00081AB3" w:rsidRPr="00081AB3" w:rsidRDefault="00081AB3" w:rsidP="00081AB3">
      <w:pPr>
        <w:numPr>
          <w:ilvl w:val="1"/>
          <w:numId w:val="3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Корабль террора "</w:t>
      </w:r>
      <w:proofErr w:type="spellStart"/>
      <w:r w:rsidRPr="00081AB3">
        <w:rPr>
          <w:rFonts w:ascii="Times New Roman" w:eastAsia="Times New Roman" w:hAnsi="Times New Roman" w:cs="Times New Roman"/>
          <w:sz w:val="29"/>
          <w:szCs w:val="29"/>
          <w:lang w:eastAsia="ru-RU"/>
        </w:rPr>
        <w:t>Тифриппа</w:t>
      </w:r>
      <w:proofErr w:type="spellEnd"/>
      <w:r w:rsidRPr="00081AB3">
        <w:rPr>
          <w:rFonts w:ascii="Times New Roman" w:eastAsia="Times New Roman" w:hAnsi="Times New Roman" w:cs="Times New Roman"/>
          <w:sz w:val="29"/>
          <w:szCs w:val="29"/>
          <w:lang w:eastAsia="ru-RU"/>
        </w:rPr>
        <w:t>" получает +1 LD</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Этап подачи требований:</w:t>
      </w:r>
    </w:p>
    <w:p w:rsidR="00081AB3" w:rsidRPr="00081AB3" w:rsidRDefault="00081AB3" w:rsidP="00081AB3">
      <w:pPr>
        <w:numPr>
          <w:ilvl w:val="0"/>
          <w:numId w:val="34"/>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Эльдар: 50 баллов (всего 200)</w:t>
      </w:r>
    </w:p>
    <w:p w:rsidR="00081AB3" w:rsidRPr="00081AB3" w:rsidRDefault="00081AB3" w:rsidP="00081AB3">
      <w:pPr>
        <w:numPr>
          <w:ilvl w:val="0"/>
          <w:numId w:val="3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Хаос: 50 очков (всего 150)</w:t>
      </w:r>
    </w:p>
    <w:p w:rsidR="00081AB3" w:rsidRPr="00081AB3" w:rsidRDefault="00081AB3" w:rsidP="00081AB3">
      <w:pPr>
        <w:numPr>
          <w:ilvl w:val="0"/>
          <w:numId w:val="3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Имперский: 50 баллов (всего 100)</w:t>
      </w:r>
    </w:p>
    <w:p w:rsidR="00081AB3" w:rsidRPr="00081AB3" w:rsidRDefault="00081AB3" w:rsidP="00081AB3">
      <w:pPr>
        <w:numPr>
          <w:ilvl w:val="0"/>
          <w:numId w:val="3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Орки: 50 очков (всего 60)</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Списки флота в конце четвертого хода</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В конце четвертого хода флоты практически не изменились – однако количество пунктов сбора заявок начало увеличиваться, а границы миров </w:t>
      </w:r>
      <w:r w:rsidRPr="00081AB3">
        <w:rPr>
          <w:rFonts w:ascii="Times New Roman" w:eastAsia="Times New Roman" w:hAnsi="Times New Roman" w:cs="Times New Roman"/>
          <w:sz w:val="29"/>
          <w:szCs w:val="29"/>
          <w:lang w:eastAsia="ru-RU"/>
        </w:rPr>
        <w:lastRenderedPageBreak/>
        <w:t>игроков начали сталкиваться – ожидайте, что флоты быстро начнут увеличиваться!</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 xml:space="preserve">Флот Имперского крестового похода – Список </w:t>
      </w:r>
      <w:proofErr w:type="spellStart"/>
      <w:r w:rsidRPr="00081AB3">
        <w:rPr>
          <w:rFonts w:ascii="Times New Roman" w:eastAsia="Times New Roman" w:hAnsi="Times New Roman" w:cs="Times New Roman"/>
          <w:b/>
          <w:bCs/>
          <w:sz w:val="29"/>
          <w:szCs w:val="29"/>
          <w:lang w:eastAsia="ru-RU"/>
        </w:rPr>
        <w:t>Сегментум</w:t>
      </w:r>
      <w:proofErr w:type="spellEnd"/>
      <w:r w:rsidRPr="00081AB3">
        <w:rPr>
          <w:rFonts w:ascii="Times New Roman" w:eastAsia="Times New Roman" w:hAnsi="Times New Roman" w:cs="Times New Roman"/>
          <w:b/>
          <w:bCs/>
          <w:sz w:val="29"/>
          <w:szCs w:val="29"/>
          <w:lang w:eastAsia="ru-RU"/>
        </w:rPr>
        <w:t xml:space="preserve"> </w:t>
      </w:r>
      <w:proofErr w:type="spellStart"/>
      <w:r w:rsidRPr="00081AB3">
        <w:rPr>
          <w:rFonts w:ascii="Times New Roman" w:eastAsia="Times New Roman" w:hAnsi="Times New Roman" w:cs="Times New Roman"/>
          <w:b/>
          <w:bCs/>
          <w:sz w:val="29"/>
          <w:szCs w:val="29"/>
          <w:lang w:eastAsia="ru-RU"/>
        </w:rPr>
        <w:t>Обскурус</w:t>
      </w:r>
      <w:proofErr w:type="spellEnd"/>
      <w:r w:rsidRPr="00081AB3">
        <w:rPr>
          <w:rFonts w:ascii="Times New Roman" w:eastAsia="Times New Roman" w:hAnsi="Times New Roman" w:cs="Times New Roman"/>
          <w:b/>
          <w:bCs/>
          <w:sz w:val="29"/>
          <w:szCs w:val="29"/>
          <w:lang w:eastAsia="ru-RU"/>
        </w:rPr>
        <w:t xml:space="preserve"> – Аксель</w:t>
      </w:r>
    </w:p>
    <w:p w:rsidR="00081AB3" w:rsidRPr="00081AB3" w:rsidRDefault="00081AB3" w:rsidP="00081AB3">
      <w:pPr>
        <w:numPr>
          <w:ilvl w:val="0"/>
          <w:numId w:val="3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Командир: 3 Славы – LD 8, 1 повторный бросок</w:t>
      </w:r>
    </w:p>
    <w:p w:rsidR="00081AB3" w:rsidRPr="00081AB3" w:rsidRDefault="00081AB3" w:rsidP="00081AB3">
      <w:pPr>
        <w:numPr>
          <w:ilvl w:val="0"/>
          <w:numId w:val="3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Санте</w:t>
      </w:r>
      <w:proofErr w:type="spellEnd"/>
      <w:r w:rsidRPr="00081AB3">
        <w:rPr>
          <w:rFonts w:ascii="Times New Roman" w:eastAsia="Times New Roman" w:hAnsi="Times New Roman" w:cs="Times New Roman"/>
          <w:sz w:val="29"/>
          <w:szCs w:val="29"/>
          <w:lang w:eastAsia="ru-RU"/>
        </w:rPr>
        <w:t xml:space="preserve"> Мария" – крейсер класса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3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3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Дополнительный генератор защитных экранов (+1 экран)</w:t>
      </w:r>
    </w:p>
    <w:p w:rsidR="00081AB3" w:rsidRPr="00081AB3" w:rsidRDefault="00081AB3" w:rsidP="00081AB3">
      <w:pPr>
        <w:numPr>
          <w:ilvl w:val="1"/>
          <w:numId w:val="3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Автопогрузчики (+1 LD на перезарядку боеприпасов)</w:t>
      </w:r>
    </w:p>
    <w:p w:rsidR="00081AB3" w:rsidRPr="00081AB3" w:rsidRDefault="00081AB3" w:rsidP="00081AB3">
      <w:pPr>
        <w:numPr>
          <w:ilvl w:val="1"/>
          <w:numId w:val="3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numPr>
          <w:ilvl w:val="0"/>
          <w:numId w:val="4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Крейсер класса "</w:t>
      </w:r>
      <w:proofErr w:type="spellStart"/>
      <w:r w:rsidRPr="00081AB3">
        <w:rPr>
          <w:rFonts w:ascii="Times New Roman" w:eastAsia="Times New Roman" w:hAnsi="Times New Roman" w:cs="Times New Roman"/>
          <w:sz w:val="29"/>
          <w:szCs w:val="29"/>
          <w:lang w:eastAsia="ru-RU"/>
        </w:rPr>
        <w:t>Чупакабра</w:t>
      </w:r>
      <w:proofErr w:type="spellEnd"/>
      <w:r w:rsidRPr="00081AB3">
        <w:rPr>
          <w:rFonts w:ascii="Times New Roman" w:eastAsia="Times New Roman" w:hAnsi="Times New Roman" w:cs="Times New Roman"/>
          <w:sz w:val="29"/>
          <w:szCs w:val="29"/>
          <w:lang w:eastAsia="ru-RU"/>
        </w:rPr>
        <w:t>" – "</w:t>
      </w:r>
      <w:proofErr w:type="spellStart"/>
      <w:r w:rsidRPr="00081AB3">
        <w:rPr>
          <w:rFonts w:ascii="Times New Roman" w:eastAsia="Times New Roman" w:hAnsi="Times New Roman" w:cs="Times New Roman"/>
          <w:sz w:val="29"/>
          <w:szCs w:val="29"/>
          <w:lang w:eastAsia="ru-RU"/>
        </w:rPr>
        <w:t>Доминатор</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40"/>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6</w:t>
      </w:r>
    </w:p>
    <w:p w:rsidR="00081AB3" w:rsidRPr="00081AB3" w:rsidRDefault="00081AB3" w:rsidP="00081AB3">
      <w:pPr>
        <w:numPr>
          <w:ilvl w:val="0"/>
          <w:numId w:val="4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"Гнев Кортеса" – "Неустрашимый"</w:t>
      </w:r>
    </w:p>
    <w:p w:rsidR="00081AB3" w:rsidRPr="00081AB3" w:rsidRDefault="00081AB3" w:rsidP="00081AB3">
      <w:pPr>
        <w:numPr>
          <w:ilvl w:val="1"/>
          <w:numId w:val="4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8</w:t>
      </w:r>
    </w:p>
    <w:p w:rsidR="00081AB3" w:rsidRPr="00081AB3" w:rsidRDefault="00081AB3" w:rsidP="00081AB3">
      <w:pPr>
        <w:numPr>
          <w:ilvl w:val="1"/>
          <w:numId w:val="4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Опытный стрелок</w:t>
      </w:r>
    </w:p>
    <w:p w:rsidR="00081AB3" w:rsidRPr="00081AB3" w:rsidRDefault="00081AB3" w:rsidP="00081AB3">
      <w:pPr>
        <w:numPr>
          <w:ilvl w:val="0"/>
          <w:numId w:val="4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Пикассо – легкий крейсер класса "Неустрашимый"</w:t>
      </w:r>
    </w:p>
    <w:p w:rsidR="00081AB3" w:rsidRPr="00081AB3" w:rsidRDefault="00081AB3" w:rsidP="00081AB3">
      <w:pPr>
        <w:numPr>
          <w:ilvl w:val="1"/>
          <w:numId w:val="4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5</w:t>
      </w:r>
    </w:p>
    <w:p w:rsidR="00081AB3" w:rsidRPr="00081AB3" w:rsidRDefault="00081AB3" w:rsidP="00081AB3">
      <w:pPr>
        <w:numPr>
          <w:ilvl w:val="0"/>
          <w:numId w:val="4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Очки требований: 100 баллов</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b/>
          <w:bCs/>
          <w:sz w:val="29"/>
          <w:szCs w:val="29"/>
          <w:lang w:eastAsia="ru-RU"/>
        </w:rPr>
        <w:t>Железнорукий</w:t>
      </w:r>
      <w:proofErr w:type="spellEnd"/>
      <w:r w:rsidRPr="00081AB3">
        <w:rPr>
          <w:rFonts w:ascii="Times New Roman" w:eastAsia="Times New Roman" w:hAnsi="Times New Roman" w:cs="Times New Roman"/>
          <w:b/>
          <w:bCs/>
          <w:sz w:val="29"/>
          <w:szCs w:val="29"/>
          <w:lang w:eastAsia="ru-RU"/>
        </w:rPr>
        <w:t xml:space="preserve"> </w:t>
      </w:r>
      <w:proofErr w:type="spellStart"/>
      <w:r w:rsidRPr="00081AB3">
        <w:rPr>
          <w:rFonts w:ascii="Times New Roman" w:eastAsia="Times New Roman" w:hAnsi="Times New Roman" w:cs="Times New Roman"/>
          <w:b/>
          <w:bCs/>
          <w:sz w:val="29"/>
          <w:szCs w:val="29"/>
          <w:lang w:eastAsia="ru-RU"/>
        </w:rPr>
        <w:t>Вааагх</w:t>
      </w:r>
      <w:proofErr w:type="spellEnd"/>
      <w:r w:rsidRPr="00081AB3">
        <w:rPr>
          <w:rFonts w:ascii="Times New Roman" w:eastAsia="Times New Roman" w:hAnsi="Times New Roman" w:cs="Times New Roman"/>
          <w:b/>
          <w:bCs/>
          <w:sz w:val="29"/>
          <w:szCs w:val="29"/>
          <w:lang w:eastAsia="ru-RU"/>
        </w:rPr>
        <w:t xml:space="preserve"> – Флот орков-пиратов– Джек</w:t>
      </w:r>
    </w:p>
    <w:p w:rsidR="00081AB3" w:rsidRPr="00081AB3" w:rsidRDefault="00081AB3" w:rsidP="00081AB3">
      <w:pPr>
        <w:numPr>
          <w:ilvl w:val="0"/>
          <w:numId w:val="44"/>
        </w:numPr>
        <w:shd w:val="clear" w:color="auto" w:fill="FFFFFF"/>
        <w:spacing w:before="100" w:beforeAutospacing="1"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sz w:val="29"/>
          <w:szCs w:val="29"/>
          <w:lang w:eastAsia="ru-RU"/>
        </w:rPr>
        <w:t>Ноб</w:t>
      </w:r>
      <w:proofErr w:type="spellEnd"/>
      <w:r w:rsidRPr="00081AB3">
        <w:rPr>
          <w:rFonts w:ascii="Times New Roman" w:eastAsia="Times New Roman" w:hAnsi="Times New Roman" w:cs="Times New Roman"/>
          <w:sz w:val="29"/>
          <w:szCs w:val="29"/>
          <w:lang w:eastAsia="ru-RU"/>
        </w:rPr>
        <w:t xml:space="preserve">: 1 Известность – 1 </w:t>
      </w:r>
      <w:proofErr w:type="spellStart"/>
      <w:r w:rsidRPr="00081AB3">
        <w:rPr>
          <w:rFonts w:ascii="Times New Roman" w:eastAsia="Times New Roman" w:hAnsi="Times New Roman" w:cs="Times New Roman"/>
          <w:sz w:val="29"/>
          <w:szCs w:val="29"/>
          <w:lang w:eastAsia="ru-RU"/>
        </w:rPr>
        <w:t>реролл</w:t>
      </w:r>
      <w:proofErr w:type="spellEnd"/>
    </w:p>
    <w:p w:rsidR="00081AB3" w:rsidRPr="00081AB3" w:rsidRDefault="00081AB3" w:rsidP="00081AB3">
      <w:pPr>
        <w:numPr>
          <w:ilvl w:val="0"/>
          <w:numId w:val="4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Старина </w:t>
      </w:r>
      <w:proofErr w:type="spellStart"/>
      <w:r w:rsidRPr="00081AB3">
        <w:rPr>
          <w:rFonts w:ascii="Times New Roman" w:eastAsia="Times New Roman" w:hAnsi="Times New Roman" w:cs="Times New Roman"/>
          <w:sz w:val="29"/>
          <w:szCs w:val="29"/>
          <w:lang w:eastAsia="ru-RU"/>
        </w:rPr>
        <w:t>Тунда</w:t>
      </w:r>
      <w:proofErr w:type="spellEnd"/>
      <w:r w:rsidRPr="00081AB3">
        <w:rPr>
          <w:rFonts w:ascii="Times New Roman" w:eastAsia="Times New Roman" w:hAnsi="Times New Roman" w:cs="Times New Roman"/>
          <w:sz w:val="29"/>
          <w:szCs w:val="29"/>
          <w:lang w:eastAsia="ru-RU"/>
        </w:rPr>
        <w:t xml:space="preserve"> – Убей </w:t>
      </w:r>
      <w:proofErr w:type="spellStart"/>
      <w:r w:rsidRPr="00081AB3">
        <w:rPr>
          <w:rFonts w:ascii="Times New Roman" w:eastAsia="Times New Roman" w:hAnsi="Times New Roman" w:cs="Times New Roman"/>
          <w:sz w:val="29"/>
          <w:szCs w:val="29"/>
          <w:lang w:eastAsia="ru-RU"/>
        </w:rPr>
        <w:t>Крузера</w:t>
      </w:r>
      <w:proofErr w:type="spellEnd"/>
    </w:p>
    <w:p w:rsidR="00081AB3" w:rsidRPr="00081AB3" w:rsidRDefault="00081AB3" w:rsidP="00081AB3">
      <w:pPr>
        <w:numPr>
          <w:ilvl w:val="1"/>
          <w:numId w:val="4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4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5</w:t>
      </w:r>
    </w:p>
    <w:p w:rsidR="00081AB3" w:rsidRPr="00081AB3" w:rsidRDefault="00081AB3" w:rsidP="00081AB3">
      <w:pPr>
        <w:numPr>
          <w:ilvl w:val="1"/>
          <w:numId w:val="4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Носовое тяжелое орудие</w:t>
      </w:r>
    </w:p>
    <w:p w:rsidR="00081AB3" w:rsidRPr="00081AB3" w:rsidRDefault="00081AB3" w:rsidP="00081AB3">
      <w:pPr>
        <w:numPr>
          <w:ilvl w:val="1"/>
          <w:numId w:val="45"/>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Мега бронированные орки</w:t>
      </w:r>
    </w:p>
    <w:p w:rsidR="00081AB3" w:rsidRPr="00081AB3" w:rsidRDefault="00081AB3" w:rsidP="00081AB3">
      <w:pPr>
        <w:numPr>
          <w:ilvl w:val="0"/>
          <w:numId w:val="4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Крушение корпуса – Корабль террора</w:t>
      </w:r>
    </w:p>
    <w:p w:rsidR="00081AB3" w:rsidRPr="00081AB3" w:rsidRDefault="00081AB3" w:rsidP="00081AB3">
      <w:pPr>
        <w:numPr>
          <w:ilvl w:val="1"/>
          <w:numId w:val="4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1"/>
          <w:numId w:val="4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Носовая торпедная установка</w:t>
      </w:r>
    </w:p>
    <w:p w:rsidR="00081AB3" w:rsidRPr="00081AB3" w:rsidRDefault="00081AB3" w:rsidP="00081AB3">
      <w:pPr>
        <w:numPr>
          <w:ilvl w:val="0"/>
          <w:numId w:val="47"/>
        </w:numPr>
        <w:shd w:val="clear" w:color="auto" w:fill="FFFFFF"/>
        <w:spacing w:before="100" w:beforeAutospacing="1" w:after="0" w:line="240" w:lineRule="auto"/>
        <w:rPr>
          <w:rFonts w:ascii="Times New Roman" w:eastAsia="Times New Roman" w:hAnsi="Times New Roman" w:cs="Times New Roman"/>
          <w:sz w:val="29"/>
          <w:szCs w:val="29"/>
          <w:lang w:eastAsia="ru-RU"/>
        </w:rPr>
      </w:pPr>
      <w:proofErr w:type="spellStart"/>
      <w:r w:rsidRPr="00081AB3">
        <w:rPr>
          <w:rFonts w:ascii="Times New Roman" w:eastAsia="Times New Roman" w:hAnsi="Times New Roman" w:cs="Times New Roman"/>
          <w:sz w:val="29"/>
          <w:szCs w:val="29"/>
          <w:lang w:eastAsia="ru-RU"/>
        </w:rPr>
        <w:t>Тифриппа</w:t>
      </w:r>
      <w:proofErr w:type="spellEnd"/>
      <w:r w:rsidRPr="00081AB3">
        <w:rPr>
          <w:rFonts w:ascii="Times New Roman" w:eastAsia="Times New Roman" w:hAnsi="Times New Roman" w:cs="Times New Roman"/>
          <w:sz w:val="29"/>
          <w:szCs w:val="29"/>
          <w:lang w:eastAsia="ru-RU"/>
        </w:rPr>
        <w:t xml:space="preserve"> – Корабль террора</w:t>
      </w:r>
    </w:p>
    <w:p w:rsidR="00081AB3" w:rsidRPr="00081AB3" w:rsidRDefault="00081AB3" w:rsidP="00081AB3">
      <w:pPr>
        <w:numPr>
          <w:ilvl w:val="1"/>
          <w:numId w:val="4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6</w:t>
      </w:r>
    </w:p>
    <w:p w:rsidR="00081AB3" w:rsidRPr="00081AB3" w:rsidRDefault="00081AB3" w:rsidP="00081AB3">
      <w:pPr>
        <w:numPr>
          <w:ilvl w:val="1"/>
          <w:numId w:val="4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Носовая торпедная установка</w:t>
      </w:r>
    </w:p>
    <w:p w:rsidR="00081AB3" w:rsidRPr="00081AB3" w:rsidRDefault="00081AB3" w:rsidP="00081AB3">
      <w:pPr>
        <w:numPr>
          <w:ilvl w:val="0"/>
          <w:numId w:val="48"/>
        </w:numPr>
        <w:shd w:val="clear" w:color="auto" w:fill="FFFFFF"/>
        <w:spacing w:before="100" w:beforeAutospacing="1" w:after="0" w:line="240" w:lineRule="auto"/>
        <w:rPr>
          <w:rFonts w:ascii="Times New Roman" w:eastAsia="Times New Roman" w:hAnsi="Times New Roman" w:cs="Times New Roman"/>
          <w:sz w:val="29"/>
          <w:szCs w:val="29"/>
          <w:lang w:val="en-US" w:eastAsia="ru-RU"/>
        </w:rPr>
      </w:pPr>
      <w:r w:rsidRPr="00081AB3">
        <w:rPr>
          <w:rFonts w:ascii="Times New Roman" w:eastAsia="Times New Roman" w:hAnsi="Times New Roman" w:cs="Times New Roman"/>
          <w:sz w:val="29"/>
          <w:szCs w:val="29"/>
          <w:lang w:eastAsia="ru-RU"/>
        </w:rPr>
        <w:t>Корабли</w:t>
      </w:r>
      <w:r w:rsidRPr="00081AB3">
        <w:rPr>
          <w:rFonts w:ascii="Times New Roman" w:eastAsia="Times New Roman" w:hAnsi="Times New Roman" w:cs="Times New Roman"/>
          <w:sz w:val="29"/>
          <w:szCs w:val="29"/>
          <w:lang w:val="en-US" w:eastAsia="ru-RU"/>
        </w:rPr>
        <w:t xml:space="preserve"> </w:t>
      </w:r>
      <w:proofErr w:type="spellStart"/>
      <w:r w:rsidRPr="00081AB3">
        <w:rPr>
          <w:rFonts w:ascii="Times New Roman" w:eastAsia="Times New Roman" w:hAnsi="Times New Roman" w:cs="Times New Roman"/>
          <w:sz w:val="29"/>
          <w:szCs w:val="29"/>
          <w:lang w:val="en-US" w:eastAsia="ru-RU"/>
        </w:rPr>
        <w:t>Gork's</w:t>
      </w:r>
      <w:proofErr w:type="spellEnd"/>
      <w:r w:rsidRPr="00081AB3">
        <w:rPr>
          <w:rFonts w:ascii="Times New Roman" w:eastAsia="Times New Roman" w:hAnsi="Times New Roman" w:cs="Times New Roman"/>
          <w:sz w:val="29"/>
          <w:szCs w:val="29"/>
          <w:lang w:val="en-US" w:eastAsia="ru-RU"/>
        </w:rPr>
        <w:t xml:space="preserve"> </w:t>
      </w:r>
      <w:proofErr w:type="spellStart"/>
      <w:r w:rsidRPr="00081AB3">
        <w:rPr>
          <w:rFonts w:ascii="Times New Roman" w:eastAsia="Times New Roman" w:hAnsi="Times New Roman" w:cs="Times New Roman"/>
          <w:sz w:val="29"/>
          <w:szCs w:val="29"/>
          <w:lang w:val="en-US" w:eastAsia="ru-RU"/>
        </w:rPr>
        <w:t>Teef</w:t>
      </w:r>
      <w:proofErr w:type="spellEnd"/>
      <w:r w:rsidRPr="00081AB3">
        <w:rPr>
          <w:rFonts w:ascii="Times New Roman" w:eastAsia="Times New Roman" w:hAnsi="Times New Roman" w:cs="Times New Roman"/>
          <w:sz w:val="29"/>
          <w:szCs w:val="29"/>
          <w:lang w:val="en-US" w:eastAsia="ru-RU"/>
        </w:rPr>
        <w:t xml:space="preserve"> – 3x Brute Ram</w:t>
      </w:r>
    </w:p>
    <w:p w:rsidR="00081AB3" w:rsidRPr="00081AB3" w:rsidRDefault="00081AB3" w:rsidP="00081AB3">
      <w:pPr>
        <w:numPr>
          <w:ilvl w:val="1"/>
          <w:numId w:val="4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lastRenderedPageBreak/>
        <w:t>LD 5</w:t>
      </w:r>
    </w:p>
    <w:p w:rsidR="00081AB3" w:rsidRPr="00081AB3" w:rsidRDefault="00081AB3" w:rsidP="00081AB3">
      <w:pPr>
        <w:numPr>
          <w:ilvl w:val="0"/>
          <w:numId w:val="4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Корабли </w:t>
      </w:r>
      <w:proofErr w:type="spellStart"/>
      <w:r w:rsidRPr="00081AB3">
        <w:rPr>
          <w:rFonts w:ascii="Times New Roman" w:eastAsia="Times New Roman" w:hAnsi="Times New Roman" w:cs="Times New Roman"/>
          <w:sz w:val="29"/>
          <w:szCs w:val="29"/>
          <w:lang w:eastAsia="ru-RU"/>
        </w:rPr>
        <w:t>Mork's</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Teef</w:t>
      </w:r>
      <w:proofErr w:type="spellEnd"/>
      <w:r w:rsidRPr="00081AB3">
        <w:rPr>
          <w:rFonts w:ascii="Times New Roman" w:eastAsia="Times New Roman" w:hAnsi="Times New Roman" w:cs="Times New Roman"/>
          <w:sz w:val="29"/>
          <w:szCs w:val="29"/>
          <w:lang w:eastAsia="ru-RU"/>
        </w:rPr>
        <w:t xml:space="preserve"> – 3x с грубой рампой</w:t>
      </w:r>
    </w:p>
    <w:p w:rsidR="00081AB3" w:rsidRPr="00081AB3" w:rsidRDefault="00081AB3" w:rsidP="00081AB3">
      <w:pPr>
        <w:numPr>
          <w:ilvl w:val="1"/>
          <w:numId w:val="4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6</w:t>
      </w:r>
    </w:p>
    <w:p w:rsidR="00081AB3" w:rsidRPr="00081AB3" w:rsidRDefault="00081AB3" w:rsidP="00081AB3">
      <w:pPr>
        <w:numPr>
          <w:ilvl w:val="0"/>
          <w:numId w:val="5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Очки требований: 60 баллов</w:t>
      </w:r>
    </w:p>
    <w:p w:rsidR="00081AB3" w:rsidRPr="00081AB3" w:rsidRDefault="00081AB3" w:rsidP="00081AB3">
      <w:pPr>
        <w:spacing w:after="0" w:line="240" w:lineRule="auto"/>
        <w:rPr>
          <w:rFonts w:ascii="Times New Roman" w:eastAsia="Times New Roman" w:hAnsi="Times New Roman" w:cs="Times New Roman"/>
          <w:sz w:val="24"/>
          <w:szCs w:val="24"/>
          <w:lang w:eastAsia="ru-RU"/>
        </w:rPr>
      </w:pP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Потерянная экспедиция – Флот Хаоса – Пак</w:t>
      </w:r>
    </w:p>
    <w:p w:rsidR="00081AB3" w:rsidRPr="00081AB3" w:rsidRDefault="00081AB3" w:rsidP="00081AB3">
      <w:pPr>
        <w:numPr>
          <w:ilvl w:val="0"/>
          <w:numId w:val="5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Чемпион: 1 Известность – LD 8, 1 </w:t>
      </w:r>
      <w:proofErr w:type="spellStart"/>
      <w:r w:rsidRPr="00081AB3">
        <w:rPr>
          <w:rFonts w:ascii="Times New Roman" w:eastAsia="Times New Roman" w:hAnsi="Times New Roman" w:cs="Times New Roman"/>
          <w:sz w:val="29"/>
          <w:szCs w:val="29"/>
          <w:lang w:eastAsia="ru-RU"/>
        </w:rPr>
        <w:t>реролл</w:t>
      </w:r>
      <w:proofErr w:type="spellEnd"/>
    </w:p>
    <w:p w:rsidR="00081AB3" w:rsidRPr="00081AB3" w:rsidRDefault="00081AB3" w:rsidP="00081AB3">
      <w:pPr>
        <w:numPr>
          <w:ilvl w:val="0"/>
          <w:numId w:val="5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«Рабы богохульства» – крейсер класса "Бойня"</w:t>
      </w:r>
    </w:p>
    <w:p w:rsidR="00081AB3" w:rsidRPr="00081AB3" w:rsidRDefault="00081AB3" w:rsidP="00081AB3">
      <w:pPr>
        <w:numPr>
          <w:ilvl w:val="1"/>
          <w:numId w:val="5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5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 (8)</w:t>
      </w:r>
    </w:p>
    <w:p w:rsidR="00081AB3" w:rsidRPr="00081AB3" w:rsidRDefault="00081AB3" w:rsidP="00081AB3">
      <w:pPr>
        <w:numPr>
          <w:ilvl w:val="1"/>
          <w:numId w:val="5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Знак </w:t>
      </w:r>
      <w:proofErr w:type="spellStart"/>
      <w:r w:rsidRPr="00081AB3">
        <w:rPr>
          <w:rFonts w:ascii="Times New Roman" w:eastAsia="Times New Roman" w:hAnsi="Times New Roman" w:cs="Times New Roman"/>
          <w:sz w:val="29"/>
          <w:szCs w:val="29"/>
          <w:lang w:eastAsia="ru-RU"/>
        </w:rPr>
        <w:t>Тзинча</w:t>
      </w:r>
      <w:proofErr w:type="spellEnd"/>
    </w:p>
    <w:p w:rsidR="00081AB3" w:rsidRPr="00081AB3" w:rsidRDefault="00081AB3" w:rsidP="00081AB3">
      <w:pPr>
        <w:numPr>
          <w:ilvl w:val="1"/>
          <w:numId w:val="52"/>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Отряд космического десанта</w:t>
      </w:r>
    </w:p>
    <w:p w:rsidR="00081AB3" w:rsidRPr="00081AB3" w:rsidRDefault="00081AB3" w:rsidP="00081AB3">
      <w:pPr>
        <w:numPr>
          <w:ilvl w:val="0"/>
          <w:numId w:val="5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w:t>
      </w:r>
      <w:proofErr w:type="spellStart"/>
      <w:r w:rsidRPr="00081AB3">
        <w:rPr>
          <w:rFonts w:ascii="Times New Roman" w:eastAsia="Times New Roman" w:hAnsi="Times New Roman" w:cs="Times New Roman"/>
          <w:sz w:val="29"/>
          <w:szCs w:val="29"/>
          <w:lang w:eastAsia="ru-RU"/>
        </w:rPr>
        <w:t>Пайер</w:t>
      </w:r>
      <w:proofErr w:type="spellEnd"/>
      <w:r w:rsidRPr="00081AB3">
        <w:rPr>
          <w:rFonts w:ascii="Times New Roman" w:eastAsia="Times New Roman" w:hAnsi="Times New Roman" w:cs="Times New Roman"/>
          <w:sz w:val="29"/>
          <w:szCs w:val="29"/>
          <w:lang w:eastAsia="ru-RU"/>
        </w:rPr>
        <w:t xml:space="preserve"> пустоты" – крейсер класса "Опустошитель"</w:t>
      </w:r>
    </w:p>
    <w:p w:rsidR="00081AB3" w:rsidRPr="00081AB3" w:rsidRDefault="00081AB3" w:rsidP="00081AB3">
      <w:pPr>
        <w:numPr>
          <w:ilvl w:val="1"/>
          <w:numId w:val="5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9 (10)</w:t>
      </w:r>
    </w:p>
    <w:p w:rsidR="00081AB3" w:rsidRPr="00081AB3" w:rsidRDefault="00081AB3" w:rsidP="00081AB3">
      <w:pPr>
        <w:numPr>
          <w:ilvl w:val="1"/>
          <w:numId w:val="53"/>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Отряд космического десанта</w:t>
      </w:r>
    </w:p>
    <w:p w:rsidR="00081AB3" w:rsidRPr="00081AB3" w:rsidRDefault="00081AB3" w:rsidP="00081AB3">
      <w:pPr>
        <w:numPr>
          <w:ilvl w:val="0"/>
          <w:numId w:val="54"/>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Эскадрилья Гора – 3-кратный рейдер класса "Идолопоклонник"</w:t>
      </w:r>
    </w:p>
    <w:p w:rsidR="00081AB3" w:rsidRPr="00081AB3" w:rsidRDefault="00081AB3" w:rsidP="00081AB3">
      <w:pPr>
        <w:numPr>
          <w:ilvl w:val="1"/>
          <w:numId w:val="54"/>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5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Заявка: 150 баллов</w:t>
      </w:r>
    </w:p>
    <w:p w:rsidR="00081AB3" w:rsidRPr="00081AB3" w:rsidRDefault="00081AB3" w:rsidP="00081AB3">
      <w:pPr>
        <w:spacing w:after="0" w:line="240" w:lineRule="auto"/>
        <w:rPr>
          <w:rFonts w:ascii="Times New Roman" w:eastAsia="Times New Roman" w:hAnsi="Times New Roman" w:cs="Times New Roman"/>
          <w:sz w:val="24"/>
          <w:szCs w:val="24"/>
          <w:lang w:eastAsia="ru-RU"/>
        </w:rPr>
      </w:pPr>
    </w:p>
    <w:p w:rsidR="00081AB3" w:rsidRPr="00081AB3" w:rsidRDefault="00081AB3" w:rsidP="00081AB3">
      <w:pPr>
        <w:spacing w:after="0" w:line="240" w:lineRule="auto"/>
        <w:rPr>
          <w:rFonts w:ascii="Times New Roman" w:eastAsia="Times New Roman" w:hAnsi="Times New Roman" w:cs="Times New Roman"/>
          <w:sz w:val="24"/>
          <w:szCs w:val="24"/>
          <w:lang w:eastAsia="ru-RU"/>
        </w:rPr>
      </w:pPr>
      <w:r w:rsidRPr="00081AB3">
        <w:rPr>
          <w:rFonts w:ascii="Times New Roman" w:eastAsia="Times New Roman" w:hAnsi="Times New Roman" w:cs="Times New Roman"/>
          <w:sz w:val="24"/>
          <w:szCs w:val="24"/>
          <w:lang w:eastAsia="ru-RU"/>
        </w:rPr>
        <w:t xml:space="preserve">Великий Древний флот. Автор: </w:t>
      </w:r>
      <w:proofErr w:type="spellStart"/>
      <w:r w:rsidRPr="00081AB3">
        <w:rPr>
          <w:rFonts w:ascii="Times New Roman" w:eastAsia="Times New Roman" w:hAnsi="Times New Roman" w:cs="Times New Roman"/>
          <w:sz w:val="24"/>
          <w:szCs w:val="24"/>
          <w:lang w:eastAsia="ru-RU"/>
        </w:rPr>
        <w:t>Буун</w:t>
      </w:r>
      <w:proofErr w:type="spellEnd"/>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Призраки в пустоте – Эльдары-корсары – Джеймс</w:t>
      </w:r>
    </w:p>
    <w:p w:rsidR="00081AB3" w:rsidRPr="00081AB3" w:rsidRDefault="00081AB3" w:rsidP="00081AB3">
      <w:pPr>
        <w:numPr>
          <w:ilvl w:val="0"/>
          <w:numId w:val="5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Капитан: 1 Известность – +0 очков, 1 </w:t>
      </w:r>
      <w:proofErr w:type="spellStart"/>
      <w:r w:rsidRPr="00081AB3">
        <w:rPr>
          <w:rFonts w:ascii="Times New Roman" w:eastAsia="Times New Roman" w:hAnsi="Times New Roman" w:cs="Times New Roman"/>
          <w:sz w:val="29"/>
          <w:szCs w:val="29"/>
          <w:lang w:eastAsia="ru-RU"/>
        </w:rPr>
        <w:t>реролл</w:t>
      </w:r>
      <w:proofErr w:type="spellEnd"/>
    </w:p>
    <w:p w:rsidR="00081AB3" w:rsidRPr="00081AB3" w:rsidRDefault="00081AB3" w:rsidP="00081AB3">
      <w:pPr>
        <w:numPr>
          <w:ilvl w:val="0"/>
          <w:numId w:val="5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Легкий крейсер класса </w:t>
      </w:r>
      <w:proofErr w:type="spellStart"/>
      <w:r w:rsidRPr="00081AB3">
        <w:rPr>
          <w:rFonts w:ascii="Times New Roman" w:eastAsia="Times New Roman" w:hAnsi="Times New Roman" w:cs="Times New Roman"/>
          <w:sz w:val="29"/>
          <w:szCs w:val="29"/>
          <w:lang w:eastAsia="ru-RU"/>
        </w:rPr>
        <w:t>Эстель</w:t>
      </w:r>
      <w:proofErr w:type="spellEnd"/>
      <w:r w:rsidRPr="00081AB3">
        <w:rPr>
          <w:rFonts w:ascii="Times New Roman" w:eastAsia="Times New Roman" w:hAnsi="Times New Roman" w:cs="Times New Roman"/>
          <w:sz w:val="29"/>
          <w:szCs w:val="29"/>
          <w:lang w:eastAsia="ru-RU"/>
        </w:rPr>
        <w:t xml:space="preserve"> – «Аврора»</w:t>
      </w:r>
    </w:p>
    <w:p w:rsidR="00081AB3" w:rsidRPr="00081AB3" w:rsidRDefault="00081AB3" w:rsidP="00081AB3">
      <w:pPr>
        <w:numPr>
          <w:ilvl w:val="1"/>
          <w:numId w:val="5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Флагман</w:t>
      </w:r>
    </w:p>
    <w:p w:rsidR="00081AB3" w:rsidRPr="00081AB3" w:rsidRDefault="00081AB3" w:rsidP="00081AB3">
      <w:pPr>
        <w:numPr>
          <w:ilvl w:val="1"/>
          <w:numId w:val="5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10</w:t>
      </w:r>
    </w:p>
    <w:p w:rsidR="00081AB3" w:rsidRPr="00081AB3" w:rsidRDefault="00081AB3" w:rsidP="00081AB3">
      <w:pPr>
        <w:numPr>
          <w:ilvl w:val="0"/>
          <w:numId w:val="5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Легкий крейсер класса "</w:t>
      </w:r>
      <w:proofErr w:type="spellStart"/>
      <w:r w:rsidRPr="00081AB3">
        <w:rPr>
          <w:rFonts w:ascii="Times New Roman" w:eastAsia="Times New Roman" w:hAnsi="Times New Roman" w:cs="Times New Roman"/>
          <w:sz w:val="29"/>
          <w:szCs w:val="29"/>
          <w:lang w:eastAsia="ru-RU"/>
        </w:rPr>
        <w:t>Элеар</w:t>
      </w:r>
      <w:proofErr w:type="spellEnd"/>
      <w:r w:rsidRPr="00081AB3">
        <w:rPr>
          <w:rFonts w:ascii="Times New Roman" w:eastAsia="Times New Roman" w:hAnsi="Times New Roman" w:cs="Times New Roman"/>
          <w:sz w:val="29"/>
          <w:szCs w:val="29"/>
          <w:lang w:eastAsia="ru-RU"/>
        </w:rPr>
        <w:t>" класса "Аврора"</w:t>
      </w:r>
    </w:p>
    <w:p w:rsidR="00081AB3" w:rsidRPr="00081AB3" w:rsidRDefault="00081AB3" w:rsidP="00081AB3">
      <w:pPr>
        <w:numPr>
          <w:ilvl w:val="1"/>
          <w:numId w:val="5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59"/>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Эскадрилья </w:t>
      </w:r>
      <w:proofErr w:type="spellStart"/>
      <w:r w:rsidRPr="00081AB3">
        <w:rPr>
          <w:rFonts w:ascii="Times New Roman" w:eastAsia="Times New Roman" w:hAnsi="Times New Roman" w:cs="Times New Roman"/>
          <w:sz w:val="29"/>
          <w:szCs w:val="29"/>
          <w:lang w:eastAsia="ru-RU"/>
        </w:rPr>
        <w:t>Вэд</w:t>
      </w:r>
      <w:proofErr w:type="spellEnd"/>
      <w:r w:rsidRPr="00081AB3">
        <w:rPr>
          <w:rFonts w:ascii="Times New Roman" w:eastAsia="Times New Roman" w:hAnsi="Times New Roman" w:cs="Times New Roman"/>
          <w:sz w:val="29"/>
          <w:szCs w:val="29"/>
          <w:lang w:eastAsia="ru-RU"/>
        </w:rPr>
        <w:t xml:space="preserve"> – 3 эскадренных миноносца "</w:t>
      </w:r>
      <w:proofErr w:type="spellStart"/>
      <w:r w:rsidRPr="00081AB3">
        <w:rPr>
          <w:rFonts w:ascii="Times New Roman" w:eastAsia="Times New Roman" w:hAnsi="Times New Roman" w:cs="Times New Roman"/>
          <w:sz w:val="29"/>
          <w:szCs w:val="29"/>
          <w:lang w:eastAsia="ru-RU"/>
        </w:rPr>
        <w:t>Хемлок</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59"/>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60"/>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Эскадрилья </w:t>
      </w:r>
      <w:proofErr w:type="spellStart"/>
      <w:r w:rsidRPr="00081AB3">
        <w:rPr>
          <w:rFonts w:ascii="Times New Roman" w:eastAsia="Times New Roman" w:hAnsi="Times New Roman" w:cs="Times New Roman"/>
          <w:sz w:val="29"/>
          <w:szCs w:val="29"/>
          <w:lang w:eastAsia="ru-RU"/>
        </w:rPr>
        <w:t>Dae</w:t>
      </w:r>
      <w:proofErr w:type="spellEnd"/>
      <w:r w:rsidRPr="00081AB3">
        <w:rPr>
          <w:rFonts w:ascii="Times New Roman" w:eastAsia="Times New Roman" w:hAnsi="Times New Roman" w:cs="Times New Roman"/>
          <w:sz w:val="29"/>
          <w:szCs w:val="29"/>
          <w:lang w:eastAsia="ru-RU"/>
        </w:rPr>
        <w:t xml:space="preserve"> – 2 эскадренных миноносца </w:t>
      </w:r>
      <w:proofErr w:type="spellStart"/>
      <w:r w:rsidRPr="00081AB3">
        <w:rPr>
          <w:rFonts w:ascii="Times New Roman" w:eastAsia="Times New Roman" w:hAnsi="Times New Roman" w:cs="Times New Roman"/>
          <w:sz w:val="29"/>
          <w:szCs w:val="29"/>
          <w:lang w:eastAsia="ru-RU"/>
        </w:rPr>
        <w:t>Hemlock</w:t>
      </w:r>
      <w:proofErr w:type="spellEnd"/>
    </w:p>
    <w:p w:rsidR="00081AB3" w:rsidRPr="00081AB3" w:rsidRDefault="00081AB3" w:rsidP="00081AB3">
      <w:pPr>
        <w:numPr>
          <w:ilvl w:val="1"/>
          <w:numId w:val="60"/>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7</w:t>
      </w:r>
    </w:p>
    <w:p w:rsidR="00081AB3" w:rsidRPr="00081AB3" w:rsidRDefault="00081AB3" w:rsidP="00081AB3">
      <w:pPr>
        <w:numPr>
          <w:ilvl w:val="0"/>
          <w:numId w:val="61"/>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lastRenderedPageBreak/>
        <w:t>Эскадрилья "</w:t>
      </w:r>
      <w:proofErr w:type="spellStart"/>
      <w:r w:rsidRPr="00081AB3">
        <w:rPr>
          <w:rFonts w:ascii="Times New Roman" w:eastAsia="Times New Roman" w:hAnsi="Times New Roman" w:cs="Times New Roman"/>
          <w:sz w:val="29"/>
          <w:szCs w:val="29"/>
          <w:lang w:eastAsia="ru-RU"/>
        </w:rPr>
        <w:t>Айна</w:t>
      </w:r>
      <w:proofErr w:type="spellEnd"/>
      <w:r w:rsidRPr="00081AB3">
        <w:rPr>
          <w:rFonts w:ascii="Times New Roman" w:eastAsia="Times New Roman" w:hAnsi="Times New Roman" w:cs="Times New Roman"/>
          <w:sz w:val="29"/>
          <w:szCs w:val="29"/>
          <w:lang w:eastAsia="ru-RU"/>
        </w:rPr>
        <w:t>" – 3 эсминца "</w:t>
      </w:r>
      <w:proofErr w:type="spellStart"/>
      <w:r w:rsidRPr="00081AB3">
        <w:rPr>
          <w:rFonts w:ascii="Times New Roman" w:eastAsia="Times New Roman" w:hAnsi="Times New Roman" w:cs="Times New Roman"/>
          <w:sz w:val="29"/>
          <w:szCs w:val="29"/>
          <w:lang w:eastAsia="ru-RU"/>
        </w:rPr>
        <w:t>Найтшейд</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numPr>
          <w:ilvl w:val="1"/>
          <w:numId w:val="61"/>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LD 9</w:t>
      </w:r>
    </w:p>
    <w:p w:rsidR="00081AB3" w:rsidRPr="00081AB3" w:rsidRDefault="00081AB3" w:rsidP="00081AB3">
      <w:pPr>
        <w:numPr>
          <w:ilvl w:val="0"/>
          <w:numId w:val="62"/>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Заявка: 200 баллов</w:t>
      </w:r>
    </w:p>
    <w:p w:rsidR="00081AB3" w:rsidRPr="00081AB3" w:rsidRDefault="00081AB3" w:rsidP="00081AB3">
      <w:pPr>
        <w:spacing w:after="0" w:line="240" w:lineRule="auto"/>
        <w:rPr>
          <w:rFonts w:ascii="Times New Roman" w:eastAsia="Times New Roman" w:hAnsi="Times New Roman" w:cs="Times New Roman"/>
          <w:sz w:val="24"/>
          <w:szCs w:val="24"/>
          <w:lang w:eastAsia="ru-RU"/>
        </w:rPr>
      </w:pPr>
    </w:p>
    <w:p w:rsidR="00081AB3" w:rsidRPr="00081AB3" w:rsidRDefault="00081AB3" w:rsidP="00081AB3">
      <w:pPr>
        <w:spacing w:after="0" w:line="240" w:lineRule="auto"/>
        <w:rPr>
          <w:rFonts w:ascii="Times New Roman" w:eastAsia="Times New Roman" w:hAnsi="Times New Roman" w:cs="Times New Roman"/>
          <w:sz w:val="24"/>
          <w:szCs w:val="24"/>
          <w:lang w:eastAsia="ru-RU"/>
        </w:rPr>
      </w:pPr>
      <w:r w:rsidRPr="00081AB3">
        <w:rPr>
          <w:rFonts w:ascii="Times New Roman" w:eastAsia="Times New Roman" w:hAnsi="Times New Roman" w:cs="Times New Roman"/>
          <w:sz w:val="24"/>
          <w:szCs w:val="24"/>
          <w:lang w:eastAsia="ru-RU"/>
        </w:rPr>
        <w:t xml:space="preserve">Охотники среди звезд. Автор: </w:t>
      </w:r>
      <w:proofErr w:type="spellStart"/>
      <w:r w:rsidRPr="00081AB3">
        <w:rPr>
          <w:rFonts w:ascii="Times New Roman" w:eastAsia="Times New Roman" w:hAnsi="Times New Roman" w:cs="Times New Roman"/>
          <w:sz w:val="24"/>
          <w:szCs w:val="24"/>
          <w:lang w:eastAsia="ru-RU"/>
        </w:rPr>
        <w:t>Буун</w:t>
      </w:r>
      <w:proofErr w:type="spellEnd"/>
    </w:p>
    <w:p w:rsidR="00081AB3" w:rsidRPr="00081AB3" w:rsidRDefault="00081AB3" w:rsidP="00081AB3">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081AB3">
        <w:rPr>
          <w:rFonts w:ascii="Arial" w:eastAsia="Times New Roman" w:hAnsi="Arial" w:cs="Arial"/>
          <w:b/>
          <w:bCs/>
          <w:color w:val="333333"/>
          <w:sz w:val="36"/>
          <w:szCs w:val="36"/>
          <w:lang w:eastAsia="ru-RU"/>
        </w:rPr>
        <w:t>Обновления правил кампании</w:t>
      </w:r>
    </w:p>
    <w:p w:rsidR="00081AB3" w:rsidRPr="00081AB3" w:rsidRDefault="00081AB3" w:rsidP="00081AB3">
      <w:pPr>
        <w:shd w:val="clear" w:color="auto" w:fill="FFFFFF"/>
        <w:spacing w:before="18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По мере продвижения вперед с каждым обновлением кампании я также буду обсуждать различные изменения, которые рассматриваются или были введены в действие с момента последнего обновления. На первых этапах было многому научено, что привело к некоторым изменениям и потенциальным обновлениям для будущей реализации.</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Принятые изменения</w:t>
      </w:r>
    </w:p>
    <w:p w:rsidR="00081AB3" w:rsidRPr="00081AB3" w:rsidRDefault="00081AB3" w:rsidP="00081AB3">
      <w:pPr>
        <w:numPr>
          <w:ilvl w:val="0"/>
          <w:numId w:val="63"/>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Изменения в действиях игрока – Добавлена возможность отказаться от оставшихся действий</w:t>
      </w:r>
    </w:p>
    <w:p w:rsidR="00081AB3" w:rsidRPr="00081AB3" w:rsidRDefault="00081AB3" w:rsidP="00081AB3">
      <w:pPr>
        <w:numPr>
          <w:ilvl w:val="0"/>
          <w:numId w:val="64"/>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Изменения в требованиях – Снижено значение баллов для апелляции со 100 до 50 баллов за успешную апелляцию</w:t>
      </w:r>
    </w:p>
    <w:p w:rsidR="00081AB3" w:rsidRPr="00081AB3" w:rsidRDefault="00081AB3" w:rsidP="00081AB3">
      <w:pPr>
        <w:numPr>
          <w:ilvl w:val="0"/>
          <w:numId w:val="65"/>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 xml:space="preserve">Другие изменения – решено, что всякий раз, когда кто-то совершает что-то по-настоящему глупое, его следует называть </w:t>
      </w:r>
      <w:proofErr w:type="spellStart"/>
      <w:r w:rsidRPr="00081AB3">
        <w:rPr>
          <w:rFonts w:ascii="Times New Roman" w:eastAsia="Times New Roman" w:hAnsi="Times New Roman" w:cs="Times New Roman"/>
          <w:sz w:val="29"/>
          <w:szCs w:val="29"/>
          <w:lang w:eastAsia="ru-RU"/>
        </w:rPr>
        <w:t>Лайамом</w:t>
      </w:r>
      <w:proofErr w:type="spellEnd"/>
      <w:r w:rsidRPr="00081AB3">
        <w:rPr>
          <w:rFonts w:ascii="Times New Roman" w:eastAsia="Times New Roman" w:hAnsi="Times New Roman" w:cs="Times New Roman"/>
          <w:sz w:val="29"/>
          <w:szCs w:val="29"/>
          <w:lang w:eastAsia="ru-RU"/>
        </w:rPr>
        <w:t xml:space="preserve"> </w:t>
      </w:r>
      <w:proofErr w:type="spellStart"/>
      <w:r w:rsidRPr="00081AB3">
        <w:rPr>
          <w:rFonts w:ascii="Times New Roman" w:eastAsia="Times New Roman" w:hAnsi="Times New Roman" w:cs="Times New Roman"/>
          <w:sz w:val="29"/>
          <w:szCs w:val="29"/>
          <w:lang w:eastAsia="ru-RU"/>
        </w:rPr>
        <w:t>Грэнбери</w:t>
      </w:r>
      <w:proofErr w:type="spellEnd"/>
      <w:r w:rsidRPr="00081AB3">
        <w:rPr>
          <w:rFonts w:ascii="Times New Roman" w:eastAsia="Times New Roman" w:hAnsi="Times New Roman" w:cs="Times New Roman"/>
          <w:sz w:val="29"/>
          <w:szCs w:val="29"/>
          <w:lang w:eastAsia="ru-RU"/>
        </w:rPr>
        <w:t>.</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Оба изменения были внесены для оптимизации кампании. Первое проистекало из отсутствия возможности просто "ничего не делать", если игрок посчитал это выгодным. Последнее было вызвано осознанием того, что при 100 баллах за апелляцию баллы быстро потеряют смысл, поскольку игроки смогут накапливать огромные резервы баллов. При 50 баллах экономия на более крупных покупках достигается за счет существенного компромисса с модернизацией корабля.</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b/>
          <w:bCs/>
          <w:sz w:val="29"/>
          <w:szCs w:val="29"/>
          <w:lang w:eastAsia="ru-RU"/>
        </w:rPr>
        <w:t>Потенциальные изменения</w:t>
      </w:r>
    </w:p>
    <w:p w:rsidR="00081AB3" w:rsidRPr="00081AB3" w:rsidRDefault="00081AB3" w:rsidP="00081AB3">
      <w:pPr>
        <w:numPr>
          <w:ilvl w:val="0"/>
          <w:numId w:val="66"/>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Ограничения вместимости автопарка в зависимости от оборота:</w:t>
      </w:r>
    </w:p>
    <w:p w:rsidR="00081AB3" w:rsidRPr="00081AB3" w:rsidRDefault="00081AB3" w:rsidP="00081AB3">
      <w:pPr>
        <w:numPr>
          <w:ilvl w:val="1"/>
          <w:numId w:val="6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Ход 8 – увеличьте боевой потенциал флота до 950</w:t>
      </w:r>
    </w:p>
    <w:p w:rsidR="00081AB3" w:rsidRPr="00081AB3" w:rsidRDefault="00081AB3" w:rsidP="00081AB3">
      <w:pPr>
        <w:numPr>
          <w:ilvl w:val="1"/>
          <w:numId w:val="6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Ход 12 – увеличьте боевой потенциал флота до 1200</w:t>
      </w:r>
    </w:p>
    <w:p w:rsidR="00081AB3" w:rsidRPr="00081AB3" w:rsidRDefault="00081AB3" w:rsidP="00081AB3">
      <w:pPr>
        <w:numPr>
          <w:ilvl w:val="1"/>
          <w:numId w:val="6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Ход 16 – увеличьте боевой потенциал флота до 1500 – право на участие в боевых действиях</w:t>
      </w:r>
    </w:p>
    <w:p w:rsidR="00081AB3" w:rsidRPr="00081AB3" w:rsidRDefault="00081AB3" w:rsidP="00081AB3">
      <w:pPr>
        <w:numPr>
          <w:ilvl w:val="1"/>
          <w:numId w:val="6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20–й ход - увеличьте боевой потенциал флота до 2000 человек.</w:t>
      </w:r>
    </w:p>
    <w:p w:rsidR="00081AB3" w:rsidRPr="00081AB3" w:rsidRDefault="00081AB3" w:rsidP="00081AB3">
      <w:pPr>
        <w:numPr>
          <w:ilvl w:val="1"/>
          <w:numId w:val="66"/>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lastRenderedPageBreak/>
        <w:t>25–й ход - увеличьте боевой состав флота до 2500 человек – максимальная вместимость</w:t>
      </w:r>
    </w:p>
    <w:p w:rsidR="00081AB3" w:rsidRPr="00081AB3" w:rsidRDefault="00081AB3" w:rsidP="00081AB3">
      <w:pPr>
        <w:numPr>
          <w:ilvl w:val="0"/>
          <w:numId w:val="67"/>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Разделение маркеров флота</w:t>
      </w:r>
    </w:p>
    <w:p w:rsidR="00081AB3" w:rsidRPr="00081AB3" w:rsidRDefault="00081AB3" w:rsidP="00081AB3">
      <w:pPr>
        <w:numPr>
          <w:ilvl w:val="1"/>
          <w:numId w:val="6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Разрешить использование второго маркера автопарка с разделенными реестрами автопарков</w:t>
      </w:r>
    </w:p>
    <w:p w:rsidR="00081AB3" w:rsidRPr="00081AB3" w:rsidRDefault="00081AB3" w:rsidP="00081AB3">
      <w:pPr>
        <w:numPr>
          <w:ilvl w:val="1"/>
          <w:numId w:val="67"/>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Вероятно, введено на 20-м ходу, когда лимит флота увеличивается до 2000 очков</w:t>
      </w:r>
    </w:p>
    <w:p w:rsidR="00081AB3" w:rsidRPr="00081AB3" w:rsidRDefault="00081AB3" w:rsidP="00081AB3">
      <w:pPr>
        <w:numPr>
          <w:ilvl w:val="0"/>
          <w:numId w:val="68"/>
        </w:num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Повествовательные ‘миссии’</w:t>
      </w:r>
    </w:p>
    <w:p w:rsidR="00081AB3" w:rsidRPr="00081AB3" w:rsidRDefault="00081AB3" w:rsidP="00081AB3">
      <w:pPr>
        <w:numPr>
          <w:ilvl w:val="1"/>
          <w:numId w:val="6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Механика, побуждающая игроков делать нечто большее, чем просто вступать в бой с противоборствующими флотами и завоевывать противоборствующие планеты</w:t>
      </w:r>
    </w:p>
    <w:p w:rsidR="00081AB3" w:rsidRPr="00081AB3" w:rsidRDefault="00081AB3" w:rsidP="00081AB3">
      <w:pPr>
        <w:numPr>
          <w:ilvl w:val="1"/>
          <w:numId w:val="68"/>
        </w:numPr>
        <w:shd w:val="clear" w:color="auto" w:fill="FFFFFF"/>
        <w:spacing w:before="100" w:beforeAutospacing="1" w:after="100" w:afterAutospacing="1"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Вероятно, серия миссий, которые после завершения приводят к условиям победы в кампании</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 xml:space="preserve">Первое изменение, касающееся боеспособности флота, было вполне ожидаемым изменением – хотя не было уверенности в том, какими должны быть соответствующие сроки или повышение лимита. Приятная особенность кампании BFG в том, что даже небольшие сражения увлекательны – медленный рост </w:t>
      </w:r>
      <w:proofErr w:type="spellStart"/>
      <w:r w:rsidRPr="00081AB3">
        <w:rPr>
          <w:rFonts w:ascii="Times New Roman" w:eastAsia="Times New Roman" w:hAnsi="Times New Roman" w:cs="Times New Roman"/>
          <w:i/>
          <w:iCs/>
          <w:sz w:val="29"/>
          <w:szCs w:val="29"/>
          <w:lang w:eastAsia="ru-RU"/>
        </w:rPr>
        <w:t>кэпа</w:t>
      </w:r>
      <w:proofErr w:type="spellEnd"/>
      <w:r w:rsidRPr="00081AB3">
        <w:rPr>
          <w:rFonts w:ascii="Times New Roman" w:eastAsia="Times New Roman" w:hAnsi="Times New Roman" w:cs="Times New Roman"/>
          <w:i/>
          <w:iCs/>
          <w:sz w:val="29"/>
          <w:szCs w:val="29"/>
          <w:lang w:eastAsia="ru-RU"/>
        </w:rPr>
        <w:t xml:space="preserve"> по-прежнему делает кампанию интересной, учитывая интегрированный характер BFG и 40k, а </w:t>
      </w:r>
      <w:proofErr w:type="spellStart"/>
      <w:r w:rsidRPr="00081AB3">
        <w:rPr>
          <w:rFonts w:ascii="Times New Roman" w:eastAsia="Times New Roman" w:hAnsi="Times New Roman" w:cs="Times New Roman"/>
          <w:i/>
          <w:iCs/>
          <w:sz w:val="29"/>
          <w:szCs w:val="29"/>
          <w:lang w:eastAsia="ru-RU"/>
        </w:rPr>
        <w:t>кэпы</w:t>
      </w:r>
      <w:proofErr w:type="spellEnd"/>
      <w:r w:rsidRPr="00081AB3">
        <w:rPr>
          <w:rFonts w:ascii="Times New Roman" w:eastAsia="Times New Roman" w:hAnsi="Times New Roman" w:cs="Times New Roman"/>
          <w:i/>
          <w:iCs/>
          <w:sz w:val="29"/>
          <w:szCs w:val="29"/>
          <w:lang w:eastAsia="ru-RU"/>
        </w:rPr>
        <w:t xml:space="preserve"> в основном соответствуют максимальному набранному количеству очков, которые игрок может получить, имея немного пространства для маневра.</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Второе изменение является более незапланированным, но позволяет повысить гибкость и тактический выбор по мере того, как кампания переходит на более поздние стадии. Это призвано облегчить принятие тактических решений о распределении сил и предоставить игрокам возможность как атаковать, так и защищаться – добавляя другое измерение к уровню кампании и сохраняя свежесть компонента BFG в поздней игре.</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 xml:space="preserve">Аналогичным образом, окончательное предлагаемое изменение менее детализировано, но желание здесь состоит в том, чтобы усилить тактические соображения и создать некоторую напряженность в выборе целей и соревновании с другими игроками за нечто большее, чем просто завоевание. Специфика миссий, скорее всего, будет определяться сюжетом, </w:t>
      </w:r>
      <w:proofErr w:type="spellStart"/>
      <w:r w:rsidRPr="00081AB3">
        <w:rPr>
          <w:rFonts w:ascii="Times New Roman" w:eastAsia="Times New Roman" w:hAnsi="Times New Roman" w:cs="Times New Roman"/>
          <w:i/>
          <w:iCs/>
          <w:sz w:val="29"/>
          <w:szCs w:val="29"/>
          <w:lang w:eastAsia="ru-RU"/>
        </w:rPr>
        <w:t>рандомизироваться</w:t>
      </w:r>
      <w:proofErr w:type="spellEnd"/>
      <w:r w:rsidRPr="00081AB3">
        <w:rPr>
          <w:rFonts w:ascii="Times New Roman" w:eastAsia="Times New Roman" w:hAnsi="Times New Roman" w:cs="Times New Roman"/>
          <w:i/>
          <w:iCs/>
          <w:sz w:val="29"/>
          <w:szCs w:val="29"/>
          <w:lang w:eastAsia="ru-RU"/>
        </w:rPr>
        <w:t xml:space="preserve"> для каждого игрока и вводиться в действие одновременно в начале-середине кампании. Как и в случае с разделением флотов, предполагалось, что это расширит тактический выбор и придаст ощущение приближения к финалу, когда в противном </w:t>
      </w:r>
      <w:r w:rsidRPr="00081AB3">
        <w:rPr>
          <w:rFonts w:ascii="Times New Roman" w:eastAsia="Times New Roman" w:hAnsi="Times New Roman" w:cs="Times New Roman"/>
          <w:i/>
          <w:iCs/>
          <w:sz w:val="29"/>
          <w:szCs w:val="29"/>
          <w:lang w:eastAsia="ru-RU"/>
        </w:rPr>
        <w:lastRenderedPageBreak/>
        <w:t>случае начальная кампания зашла бы в скучный тупик. Подробнее об этом в будущем.</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i/>
          <w:iCs/>
          <w:sz w:val="29"/>
          <w:szCs w:val="29"/>
          <w:lang w:eastAsia="ru-RU"/>
        </w:rPr>
        <w:t xml:space="preserve">Вот и все для этого обновления – мы в восторге от будущего </w:t>
      </w:r>
      <w:proofErr w:type="spellStart"/>
      <w:r w:rsidRPr="00081AB3">
        <w:rPr>
          <w:rFonts w:ascii="Times New Roman" w:eastAsia="Times New Roman" w:hAnsi="Times New Roman" w:cs="Times New Roman"/>
          <w:i/>
          <w:iCs/>
          <w:sz w:val="29"/>
          <w:szCs w:val="29"/>
          <w:lang w:eastAsia="ru-RU"/>
        </w:rPr>
        <w:t>the</w:t>
      </w:r>
      <w:proofErr w:type="spellEnd"/>
      <w:r w:rsidRPr="00081AB3">
        <w:rPr>
          <w:rFonts w:ascii="Times New Roman" w:eastAsia="Times New Roman" w:hAnsi="Times New Roman" w:cs="Times New Roman"/>
          <w:i/>
          <w:iCs/>
          <w:sz w:val="29"/>
          <w:szCs w:val="29"/>
          <w:lang w:eastAsia="ru-RU"/>
        </w:rPr>
        <w:t xml:space="preserve"> </w:t>
      </w:r>
      <w:proofErr w:type="spellStart"/>
      <w:r w:rsidRPr="00081AB3">
        <w:rPr>
          <w:rFonts w:ascii="Times New Roman" w:eastAsia="Times New Roman" w:hAnsi="Times New Roman" w:cs="Times New Roman"/>
          <w:i/>
          <w:iCs/>
          <w:sz w:val="29"/>
          <w:szCs w:val="29"/>
          <w:lang w:eastAsia="ru-RU"/>
        </w:rPr>
        <w:t>Expanse</w:t>
      </w:r>
      <w:proofErr w:type="spellEnd"/>
      <w:r w:rsidRPr="00081AB3">
        <w:rPr>
          <w:rFonts w:ascii="Times New Roman" w:eastAsia="Times New Roman" w:hAnsi="Times New Roman" w:cs="Times New Roman"/>
          <w:i/>
          <w:iCs/>
          <w:sz w:val="29"/>
          <w:szCs w:val="29"/>
          <w:lang w:eastAsia="ru-RU"/>
        </w:rPr>
        <w:t xml:space="preserve"> и грядущей войны! Вскоре мы ожидаем, что 40-тысячные армии крестового похода наберут вес, поскольку начнутся сражения за миры. Мы также постараемся начать внедрять изменения в кампанию, которые облегчат условия победы, тактический расчет и повествовательные действия!</w:t>
      </w:r>
    </w:p>
    <w:p w:rsidR="00081AB3" w:rsidRPr="00081AB3" w:rsidRDefault="00081AB3" w:rsidP="00081AB3">
      <w:pPr>
        <w:shd w:val="clear" w:color="auto" w:fill="FFFFFF"/>
        <w:spacing w:before="360" w:after="0" w:line="240" w:lineRule="auto"/>
        <w:rPr>
          <w:rFonts w:ascii="Times New Roman" w:eastAsia="Times New Roman" w:hAnsi="Times New Roman" w:cs="Times New Roman"/>
          <w:sz w:val="29"/>
          <w:szCs w:val="29"/>
          <w:lang w:eastAsia="ru-RU"/>
        </w:rPr>
      </w:pPr>
      <w:r w:rsidRPr="00081AB3">
        <w:rPr>
          <w:rFonts w:ascii="Times New Roman" w:eastAsia="Times New Roman" w:hAnsi="Times New Roman" w:cs="Times New Roman"/>
          <w:sz w:val="29"/>
          <w:szCs w:val="29"/>
          <w:lang w:eastAsia="ru-RU"/>
        </w:rPr>
        <w:t>Спасибо за внимание! Оригинал статьи Вы можете найти на </w:t>
      </w:r>
      <w:proofErr w:type="spellStart"/>
      <w:r w:rsidRPr="00081AB3">
        <w:rPr>
          <w:rFonts w:ascii="Times New Roman" w:eastAsia="Times New Roman" w:hAnsi="Times New Roman" w:cs="Times New Roman"/>
          <w:sz w:val="29"/>
          <w:szCs w:val="29"/>
          <w:lang w:eastAsia="ru-RU"/>
        </w:rPr>
        <w:fldChar w:fldCharType="begin"/>
      </w:r>
      <w:r w:rsidRPr="00081AB3">
        <w:rPr>
          <w:rFonts w:ascii="Times New Roman" w:eastAsia="Times New Roman" w:hAnsi="Times New Roman" w:cs="Times New Roman"/>
          <w:sz w:val="29"/>
          <w:szCs w:val="29"/>
          <w:lang w:eastAsia="ru-RU"/>
        </w:rPr>
        <w:instrText xml:space="preserve"> HYPERLINK "https://vk.com/away.php?to=https%3A%2F%2Fwww.goonhammer.com%2Fkoronus-expanse-opening-action&amp;cc_key=" \o "https://www.goonhammer.com/koronus-expanse-opening-action" \t "_blank" </w:instrText>
      </w:r>
      <w:r w:rsidRPr="00081AB3">
        <w:rPr>
          <w:rFonts w:ascii="Times New Roman" w:eastAsia="Times New Roman" w:hAnsi="Times New Roman" w:cs="Times New Roman"/>
          <w:sz w:val="29"/>
          <w:szCs w:val="29"/>
          <w:lang w:eastAsia="ru-RU"/>
        </w:rPr>
        <w:fldChar w:fldCharType="separate"/>
      </w:r>
      <w:r w:rsidRPr="00081AB3">
        <w:rPr>
          <w:rFonts w:ascii="Times New Roman" w:eastAsia="Times New Roman" w:hAnsi="Times New Roman" w:cs="Times New Roman"/>
          <w:color w:val="2A5885"/>
          <w:sz w:val="29"/>
          <w:szCs w:val="29"/>
          <w:u w:val="single"/>
          <w:lang w:eastAsia="ru-RU"/>
        </w:rPr>
        <w:t>Goomhammer</w:t>
      </w:r>
      <w:proofErr w:type="spellEnd"/>
      <w:r w:rsidRPr="00081AB3">
        <w:rPr>
          <w:rFonts w:ascii="Times New Roman" w:eastAsia="Times New Roman" w:hAnsi="Times New Roman" w:cs="Times New Roman"/>
          <w:sz w:val="29"/>
          <w:szCs w:val="29"/>
          <w:lang w:eastAsia="ru-RU"/>
        </w:rPr>
        <w:fldChar w:fldCharType="end"/>
      </w:r>
    </w:p>
    <w:p w:rsidR="0027487D" w:rsidRDefault="0027487D" w:rsidP="00081AB3">
      <w:pPr>
        <w:jc w:val="both"/>
      </w:pPr>
    </w:p>
    <w:sectPr w:rsidR="002748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A3EDC"/>
    <w:multiLevelType w:val="multilevel"/>
    <w:tmpl w:val="72664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9283D"/>
    <w:multiLevelType w:val="multilevel"/>
    <w:tmpl w:val="B732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07FDB"/>
    <w:multiLevelType w:val="multilevel"/>
    <w:tmpl w:val="A37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E7882"/>
    <w:multiLevelType w:val="multilevel"/>
    <w:tmpl w:val="ABF42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314D0"/>
    <w:multiLevelType w:val="multilevel"/>
    <w:tmpl w:val="29307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21359"/>
    <w:multiLevelType w:val="multilevel"/>
    <w:tmpl w:val="D4E85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D3AE9"/>
    <w:multiLevelType w:val="multilevel"/>
    <w:tmpl w:val="7284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AE54CE"/>
    <w:multiLevelType w:val="multilevel"/>
    <w:tmpl w:val="4AB0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936C5"/>
    <w:multiLevelType w:val="multilevel"/>
    <w:tmpl w:val="DED8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D3CD7"/>
    <w:multiLevelType w:val="multilevel"/>
    <w:tmpl w:val="7B6E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CD679F"/>
    <w:multiLevelType w:val="multilevel"/>
    <w:tmpl w:val="0BFC3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708CE"/>
    <w:multiLevelType w:val="multilevel"/>
    <w:tmpl w:val="F8300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8F68E7"/>
    <w:multiLevelType w:val="multilevel"/>
    <w:tmpl w:val="6E62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EE4715"/>
    <w:multiLevelType w:val="multilevel"/>
    <w:tmpl w:val="4A08A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16333"/>
    <w:multiLevelType w:val="multilevel"/>
    <w:tmpl w:val="A9B88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4D364B"/>
    <w:multiLevelType w:val="multilevel"/>
    <w:tmpl w:val="24BA6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723166"/>
    <w:multiLevelType w:val="multilevel"/>
    <w:tmpl w:val="C31ED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985D82"/>
    <w:multiLevelType w:val="multilevel"/>
    <w:tmpl w:val="375C4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171583"/>
    <w:multiLevelType w:val="multilevel"/>
    <w:tmpl w:val="F8DE1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81D60"/>
    <w:multiLevelType w:val="multilevel"/>
    <w:tmpl w:val="593C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005FF3"/>
    <w:multiLevelType w:val="multilevel"/>
    <w:tmpl w:val="5ECAF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3F0A63"/>
    <w:multiLevelType w:val="multilevel"/>
    <w:tmpl w:val="6610F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B82D37"/>
    <w:multiLevelType w:val="multilevel"/>
    <w:tmpl w:val="ACF24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0D5E6C"/>
    <w:multiLevelType w:val="multilevel"/>
    <w:tmpl w:val="26866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E0078E"/>
    <w:multiLevelType w:val="multilevel"/>
    <w:tmpl w:val="2B0CE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8C074C"/>
    <w:multiLevelType w:val="multilevel"/>
    <w:tmpl w:val="59C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0D6AF5"/>
    <w:multiLevelType w:val="multilevel"/>
    <w:tmpl w:val="2488C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C151B3"/>
    <w:multiLevelType w:val="multilevel"/>
    <w:tmpl w:val="F856C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CC0DF7"/>
    <w:multiLevelType w:val="multilevel"/>
    <w:tmpl w:val="D5360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A82546"/>
    <w:multiLevelType w:val="multilevel"/>
    <w:tmpl w:val="5DA62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584FAB"/>
    <w:multiLevelType w:val="multilevel"/>
    <w:tmpl w:val="32C6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7C2A55"/>
    <w:multiLevelType w:val="multilevel"/>
    <w:tmpl w:val="662A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7B1316"/>
    <w:multiLevelType w:val="multilevel"/>
    <w:tmpl w:val="C7BAD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C652F7"/>
    <w:multiLevelType w:val="multilevel"/>
    <w:tmpl w:val="364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233945"/>
    <w:multiLevelType w:val="multilevel"/>
    <w:tmpl w:val="98628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C02827"/>
    <w:multiLevelType w:val="multilevel"/>
    <w:tmpl w:val="2E32A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206E73"/>
    <w:multiLevelType w:val="multilevel"/>
    <w:tmpl w:val="F204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2D7493"/>
    <w:multiLevelType w:val="multilevel"/>
    <w:tmpl w:val="12D84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EE542E"/>
    <w:multiLevelType w:val="multilevel"/>
    <w:tmpl w:val="533C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FF47FD"/>
    <w:multiLevelType w:val="multilevel"/>
    <w:tmpl w:val="CC4C2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367404"/>
    <w:multiLevelType w:val="multilevel"/>
    <w:tmpl w:val="2912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C73780"/>
    <w:multiLevelType w:val="multilevel"/>
    <w:tmpl w:val="C1B85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155A9B"/>
    <w:multiLevelType w:val="multilevel"/>
    <w:tmpl w:val="4F003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D81D2F"/>
    <w:multiLevelType w:val="multilevel"/>
    <w:tmpl w:val="A0567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4338F1"/>
    <w:multiLevelType w:val="multilevel"/>
    <w:tmpl w:val="6338F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1F10AA"/>
    <w:multiLevelType w:val="multilevel"/>
    <w:tmpl w:val="EAFE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773DDC"/>
    <w:multiLevelType w:val="multilevel"/>
    <w:tmpl w:val="B1A6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CF0A3D"/>
    <w:multiLevelType w:val="multilevel"/>
    <w:tmpl w:val="E3641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124793"/>
    <w:multiLevelType w:val="multilevel"/>
    <w:tmpl w:val="4CB0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7855D9"/>
    <w:multiLevelType w:val="multilevel"/>
    <w:tmpl w:val="46C43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FC11DC"/>
    <w:multiLevelType w:val="multilevel"/>
    <w:tmpl w:val="D56C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1C0B11"/>
    <w:multiLevelType w:val="multilevel"/>
    <w:tmpl w:val="5AE46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1A6719"/>
    <w:multiLevelType w:val="multilevel"/>
    <w:tmpl w:val="F0082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DC0DA7"/>
    <w:multiLevelType w:val="multilevel"/>
    <w:tmpl w:val="EE40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0E4186"/>
    <w:multiLevelType w:val="multilevel"/>
    <w:tmpl w:val="C2C6A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932AE7"/>
    <w:multiLevelType w:val="multilevel"/>
    <w:tmpl w:val="2306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AD12F2"/>
    <w:multiLevelType w:val="multilevel"/>
    <w:tmpl w:val="EAC04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E31621"/>
    <w:multiLevelType w:val="multilevel"/>
    <w:tmpl w:val="38B26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0766F7"/>
    <w:multiLevelType w:val="multilevel"/>
    <w:tmpl w:val="A436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0A4F4E"/>
    <w:multiLevelType w:val="multilevel"/>
    <w:tmpl w:val="3CE2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E8A79F1"/>
    <w:multiLevelType w:val="multilevel"/>
    <w:tmpl w:val="C5F6F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487CB0"/>
    <w:multiLevelType w:val="multilevel"/>
    <w:tmpl w:val="A3AA4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764A85"/>
    <w:multiLevelType w:val="multilevel"/>
    <w:tmpl w:val="1928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8C4352"/>
    <w:multiLevelType w:val="multilevel"/>
    <w:tmpl w:val="EAB48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4E3F27"/>
    <w:multiLevelType w:val="multilevel"/>
    <w:tmpl w:val="F9C6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C121EC"/>
    <w:multiLevelType w:val="multilevel"/>
    <w:tmpl w:val="3FD08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484117"/>
    <w:multiLevelType w:val="multilevel"/>
    <w:tmpl w:val="C252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F13115"/>
    <w:multiLevelType w:val="multilevel"/>
    <w:tmpl w:val="4E52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21"/>
  </w:num>
  <w:num w:numId="4">
    <w:abstractNumId w:val="34"/>
  </w:num>
  <w:num w:numId="5">
    <w:abstractNumId w:val="1"/>
  </w:num>
  <w:num w:numId="6">
    <w:abstractNumId w:val="17"/>
  </w:num>
  <w:num w:numId="7">
    <w:abstractNumId w:val="24"/>
  </w:num>
  <w:num w:numId="8">
    <w:abstractNumId w:val="26"/>
  </w:num>
  <w:num w:numId="9">
    <w:abstractNumId w:val="32"/>
  </w:num>
  <w:num w:numId="10">
    <w:abstractNumId w:val="36"/>
  </w:num>
  <w:num w:numId="11">
    <w:abstractNumId w:val="15"/>
  </w:num>
  <w:num w:numId="12">
    <w:abstractNumId w:val="41"/>
  </w:num>
  <w:num w:numId="13">
    <w:abstractNumId w:val="52"/>
  </w:num>
  <w:num w:numId="14">
    <w:abstractNumId w:val="45"/>
  </w:num>
  <w:num w:numId="15">
    <w:abstractNumId w:val="14"/>
  </w:num>
  <w:num w:numId="16">
    <w:abstractNumId w:val="65"/>
  </w:num>
  <w:num w:numId="17">
    <w:abstractNumId w:val="63"/>
  </w:num>
  <w:num w:numId="18">
    <w:abstractNumId w:val="29"/>
  </w:num>
  <w:num w:numId="19">
    <w:abstractNumId w:val="42"/>
  </w:num>
  <w:num w:numId="20">
    <w:abstractNumId w:val="53"/>
  </w:num>
  <w:num w:numId="21">
    <w:abstractNumId w:val="58"/>
  </w:num>
  <w:num w:numId="22">
    <w:abstractNumId w:val="8"/>
  </w:num>
  <w:num w:numId="23">
    <w:abstractNumId w:val="48"/>
  </w:num>
  <w:num w:numId="24">
    <w:abstractNumId w:val="13"/>
  </w:num>
  <w:num w:numId="25">
    <w:abstractNumId w:val="40"/>
  </w:num>
  <w:num w:numId="26">
    <w:abstractNumId w:val="30"/>
  </w:num>
  <w:num w:numId="27">
    <w:abstractNumId w:val="38"/>
  </w:num>
  <w:num w:numId="28">
    <w:abstractNumId w:val="12"/>
  </w:num>
  <w:num w:numId="29">
    <w:abstractNumId w:val="31"/>
  </w:num>
  <w:num w:numId="30">
    <w:abstractNumId w:val="66"/>
  </w:num>
  <w:num w:numId="31">
    <w:abstractNumId w:val="47"/>
  </w:num>
  <w:num w:numId="32">
    <w:abstractNumId w:val="49"/>
  </w:num>
  <w:num w:numId="33">
    <w:abstractNumId w:val="20"/>
  </w:num>
  <w:num w:numId="34">
    <w:abstractNumId w:val="9"/>
  </w:num>
  <w:num w:numId="35">
    <w:abstractNumId w:val="19"/>
  </w:num>
  <w:num w:numId="36">
    <w:abstractNumId w:val="55"/>
  </w:num>
  <w:num w:numId="37">
    <w:abstractNumId w:val="67"/>
  </w:num>
  <w:num w:numId="38">
    <w:abstractNumId w:val="2"/>
  </w:num>
  <w:num w:numId="39">
    <w:abstractNumId w:val="3"/>
  </w:num>
  <w:num w:numId="40">
    <w:abstractNumId w:val="4"/>
  </w:num>
  <w:num w:numId="41">
    <w:abstractNumId w:val="18"/>
  </w:num>
  <w:num w:numId="42">
    <w:abstractNumId w:val="57"/>
  </w:num>
  <w:num w:numId="43">
    <w:abstractNumId w:val="25"/>
  </w:num>
  <w:num w:numId="44">
    <w:abstractNumId w:val="6"/>
  </w:num>
  <w:num w:numId="45">
    <w:abstractNumId w:val="39"/>
  </w:num>
  <w:num w:numId="46">
    <w:abstractNumId w:val="37"/>
  </w:num>
  <w:num w:numId="47">
    <w:abstractNumId w:val="23"/>
  </w:num>
  <w:num w:numId="48">
    <w:abstractNumId w:val="11"/>
  </w:num>
  <w:num w:numId="49">
    <w:abstractNumId w:val="54"/>
  </w:num>
  <w:num w:numId="50">
    <w:abstractNumId w:val="7"/>
  </w:num>
  <w:num w:numId="51">
    <w:abstractNumId w:val="59"/>
  </w:num>
  <w:num w:numId="52">
    <w:abstractNumId w:val="10"/>
  </w:num>
  <w:num w:numId="53">
    <w:abstractNumId w:val="0"/>
  </w:num>
  <w:num w:numId="54">
    <w:abstractNumId w:val="60"/>
  </w:num>
  <w:num w:numId="55">
    <w:abstractNumId w:val="50"/>
  </w:num>
  <w:num w:numId="56">
    <w:abstractNumId w:val="46"/>
  </w:num>
  <w:num w:numId="57">
    <w:abstractNumId w:val="51"/>
  </w:num>
  <w:num w:numId="58">
    <w:abstractNumId w:val="43"/>
  </w:num>
  <w:num w:numId="59">
    <w:abstractNumId w:val="35"/>
  </w:num>
  <w:num w:numId="60">
    <w:abstractNumId w:val="61"/>
  </w:num>
  <w:num w:numId="61">
    <w:abstractNumId w:val="28"/>
  </w:num>
  <w:num w:numId="62">
    <w:abstractNumId w:val="44"/>
  </w:num>
  <w:num w:numId="63">
    <w:abstractNumId w:val="64"/>
  </w:num>
  <w:num w:numId="64">
    <w:abstractNumId w:val="62"/>
  </w:num>
  <w:num w:numId="65">
    <w:abstractNumId w:val="33"/>
  </w:num>
  <w:num w:numId="66">
    <w:abstractNumId w:val="27"/>
  </w:num>
  <w:num w:numId="67">
    <w:abstractNumId w:val="56"/>
  </w:num>
  <w:num w:numId="68">
    <w:abstractNumId w:val="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09"/>
    <w:rsid w:val="00081AB3"/>
    <w:rsid w:val="0027487D"/>
    <w:rsid w:val="009A0534"/>
    <w:rsid w:val="00A96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05C46A-9AD5-477E-813A-787CD81F6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151418">
      <w:bodyDiv w:val="1"/>
      <w:marLeft w:val="0"/>
      <w:marRight w:val="0"/>
      <w:marTop w:val="0"/>
      <w:marBottom w:val="0"/>
      <w:divBdr>
        <w:top w:val="none" w:sz="0" w:space="0" w:color="auto"/>
        <w:left w:val="none" w:sz="0" w:space="0" w:color="auto"/>
        <w:bottom w:val="none" w:sz="0" w:space="0" w:color="auto"/>
        <w:right w:val="none" w:sz="0" w:space="0" w:color="auto"/>
      </w:divBdr>
      <w:divsChild>
        <w:div w:id="1078820392">
          <w:marLeft w:val="0"/>
          <w:marRight w:val="0"/>
          <w:marTop w:val="0"/>
          <w:marBottom w:val="0"/>
          <w:divBdr>
            <w:top w:val="none" w:sz="0" w:space="0" w:color="auto"/>
            <w:left w:val="none" w:sz="0" w:space="0" w:color="auto"/>
            <w:bottom w:val="none" w:sz="0" w:space="0" w:color="auto"/>
            <w:right w:val="none" w:sz="0" w:space="0" w:color="auto"/>
          </w:divBdr>
          <w:divsChild>
            <w:div w:id="138503103">
              <w:marLeft w:val="0"/>
              <w:marRight w:val="0"/>
              <w:marTop w:val="0"/>
              <w:marBottom w:val="0"/>
              <w:divBdr>
                <w:top w:val="none" w:sz="0" w:space="0" w:color="auto"/>
                <w:left w:val="none" w:sz="0" w:space="0" w:color="auto"/>
                <w:bottom w:val="none" w:sz="0" w:space="0" w:color="auto"/>
                <w:right w:val="none" w:sz="0" w:space="0" w:color="auto"/>
              </w:divBdr>
              <w:divsChild>
                <w:div w:id="151264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12585">
          <w:marLeft w:val="0"/>
          <w:marRight w:val="0"/>
          <w:marTop w:val="0"/>
          <w:marBottom w:val="0"/>
          <w:divBdr>
            <w:top w:val="none" w:sz="0" w:space="0" w:color="auto"/>
            <w:left w:val="none" w:sz="0" w:space="0" w:color="auto"/>
            <w:bottom w:val="none" w:sz="0" w:space="0" w:color="auto"/>
            <w:right w:val="none" w:sz="0" w:space="0" w:color="auto"/>
          </w:divBdr>
          <w:divsChild>
            <w:div w:id="1522623964">
              <w:marLeft w:val="0"/>
              <w:marRight w:val="0"/>
              <w:marTop w:val="0"/>
              <w:marBottom w:val="0"/>
              <w:divBdr>
                <w:top w:val="none" w:sz="0" w:space="0" w:color="auto"/>
                <w:left w:val="none" w:sz="0" w:space="0" w:color="auto"/>
                <w:bottom w:val="none" w:sz="0" w:space="0" w:color="auto"/>
                <w:right w:val="none" w:sz="0" w:space="0" w:color="auto"/>
              </w:divBdr>
              <w:divsChild>
                <w:div w:id="16485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28988">
          <w:marLeft w:val="0"/>
          <w:marRight w:val="0"/>
          <w:marTop w:val="0"/>
          <w:marBottom w:val="0"/>
          <w:divBdr>
            <w:top w:val="none" w:sz="0" w:space="0" w:color="auto"/>
            <w:left w:val="none" w:sz="0" w:space="0" w:color="auto"/>
            <w:bottom w:val="none" w:sz="0" w:space="0" w:color="auto"/>
            <w:right w:val="none" w:sz="0" w:space="0" w:color="auto"/>
          </w:divBdr>
          <w:divsChild>
            <w:div w:id="1675690339">
              <w:marLeft w:val="0"/>
              <w:marRight w:val="0"/>
              <w:marTop w:val="0"/>
              <w:marBottom w:val="0"/>
              <w:divBdr>
                <w:top w:val="none" w:sz="0" w:space="0" w:color="auto"/>
                <w:left w:val="none" w:sz="0" w:space="0" w:color="auto"/>
                <w:bottom w:val="none" w:sz="0" w:space="0" w:color="auto"/>
                <w:right w:val="none" w:sz="0" w:space="0" w:color="auto"/>
              </w:divBdr>
              <w:divsChild>
                <w:div w:id="108784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12279">
          <w:marLeft w:val="0"/>
          <w:marRight w:val="0"/>
          <w:marTop w:val="0"/>
          <w:marBottom w:val="0"/>
          <w:divBdr>
            <w:top w:val="none" w:sz="0" w:space="0" w:color="auto"/>
            <w:left w:val="none" w:sz="0" w:space="0" w:color="auto"/>
            <w:bottom w:val="none" w:sz="0" w:space="0" w:color="auto"/>
            <w:right w:val="none" w:sz="0" w:space="0" w:color="auto"/>
          </w:divBdr>
          <w:divsChild>
            <w:div w:id="106967456">
              <w:marLeft w:val="0"/>
              <w:marRight w:val="0"/>
              <w:marTop w:val="0"/>
              <w:marBottom w:val="0"/>
              <w:divBdr>
                <w:top w:val="none" w:sz="0" w:space="0" w:color="auto"/>
                <w:left w:val="none" w:sz="0" w:space="0" w:color="auto"/>
                <w:bottom w:val="none" w:sz="0" w:space="0" w:color="auto"/>
                <w:right w:val="none" w:sz="0" w:space="0" w:color="auto"/>
              </w:divBdr>
              <w:divsChild>
                <w:div w:id="183718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73610">
          <w:marLeft w:val="0"/>
          <w:marRight w:val="0"/>
          <w:marTop w:val="0"/>
          <w:marBottom w:val="0"/>
          <w:divBdr>
            <w:top w:val="none" w:sz="0" w:space="0" w:color="auto"/>
            <w:left w:val="none" w:sz="0" w:space="0" w:color="auto"/>
            <w:bottom w:val="none" w:sz="0" w:space="0" w:color="auto"/>
            <w:right w:val="none" w:sz="0" w:space="0" w:color="auto"/>
          </w:divBdr>
          <w:divsChild>
            <w:div w:id="1182546529">
              <w:marLeft w:val="0"/>
              <w:marRight w:val="0"/>
              <w:marTop w:val="0"/>
              <w:marBottom w:val="0"/>
              <w:divBdr>
                <w:top w:val="none" w:sz="0" w:space="0" w:color="auto"/>
                <w:left w:val="none" w:sz="0" w:space="0" w:color="auto"/>
                <w:bottom w:val="none" w:sz="0" w:space="0" w:color="auto"/>
                <w:right w:val="none" w:sz="0" w:space="0" w:color="auto"/>
              </w:divBdr>
              <w:divsChild>
                <w:div w:id="45437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82957">
          <w:marLeft w:val="0"/>
          <w:marRight w:val="0"/>
          <w:marTop w:val="0"/>
          <w:marBottom w:val="0"/>
          <w:divBdr>
            <w:top w:val="none" w:sz="0" w:space="0" w:color="auto"/>
            <w:left w:val="none" w:sz="0" w:space="0" w:color="auto"/>
            <w:bottom w:val="none" w:sz="0" w:space="0" w:color="auto"/>
            <w:right w:val="none" w:sz="0" w:space="0" w:color="auto"/>
          </w:divBdr>
          <w:divsChild>
            <w:div w:id="712923804">
              <w:marLeft w:val="0"/>
              <w:marRight w:val="0"/>
              <w:marTop w:val="0"/>
              <w:marBottom w:val="0"/>
              <w:divBdr>
                <w:top w:val="none" w:sz="0" w:space="0" w:color="auto"/>
                <w:left w:val="none" w:sz="0" w:space="0" w:color="auto"/>
                <w:bottom w:val="none" w:sz="0" w:space="0" w:color="auto"/>
                <w:right w:val="none" w:sz="0" w:space="0" w:color="auto"/>
              </w:divBdr>
              <w:divsChild>
                <w:div w:id="13469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9764">
          <w:marLeft w:val="0"/>
          <w:marRight w:val="0"/>
          <w:marTop w:val="0"/>
          <w:marBottom w:val="0"/>
          <w:divBdr>
            <w:top w:val="none" w:sz="0" w:space="0" w:color="auto"/>
            <w:left w:val="none" w:sz="0" w:space="0" w:color="auto"/>
            <w:bottom w:val="none" w:sz="0" w:space="0" w:color="auto"/>
            <w:right w:val="none" w:sz="0" w:space="0" w:color="auto"/>
          </w:divBdr>
          <w:divsChild>
            <w:div w:id="1228996868">
              <w:marLeft w:val="0"/>
              <w:marRight w:val="0"/>
              <w:marTop w:val="0"/>
              <w:marBottom w:val="0"/>
              <w:divBdr>
                <w:top w:val="none" w:sz="0" w:space="0" w:color="auto"/>
                <w:left w:val="none" w:sz="0" w:space="0" w:color="auto"/>
                <w:bottom w:val="none" w:sz="0" w:space="0" w:color="auto"/>
                <w:right w:val="none" w:sz="0" w:space="0" w:color="auto"/>
              </w:divBdr>
              <w:divsChild>
                <w:div w:id="160144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048067">
          <w:marLeft w:val="0"/>
          <w:marRight w:val="0"/>
          <w:marTop w:val="0"/>
          <w:marBottom w:val="0"/>
          <w:divBdr>
            <w:top w:val="none" w:sz="0" w:space="0" w:color="auto"/>
            <w:left w:val="none" w:sz="0" w:space="0" w:color="auto"/>
            <w:bottom w:val="none" w:sz="0" w:space="0" w:color="auto"/>
            <w:right w:val="none" w:sz="0" w:space="0" w:color="auto"/>
          </w:divBdr>
          <w:divsChild>
            <w:div w:id="894779864">
              <w:marLeft w:val="0"/>
              <w:marRight w:val="0"/>
              <w:marTop w:val="0"/>
              <w:marBottom w:val="0"/>
              <w:divBdr>
                <w:top w:val="none" w:sz="0" w:space="0" w:color="auto"/>
                <w:left w:val="none" w:sz="0" w:space="0" w:color="auto"/>
                <w:bottom w:val="none" w:sz="0" w:space="0" w:color="auto"/>
                <w:right w:val="none" w:sz="0" w:space="0" w:color="auto"/>
              </w:divBdr>
              <w:divsChild>
                <w:div w:id="60118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91205">
          <w:marLeft w:val="0"/>
          <w:marRight w:val="0"/>
          <w:marTop w:val="0"/>
          <w:marBottom w:val="0"/>
          <w:divBdr>
            <w:top w:val="none" w:sz="0" w:space="0" w:color="auto"/>
            <w:left w:val="none" w:sz="0" w:space="0" w:color="auto"/>
            <w:bottom w:val="none" w:sz="0" w:space="0" w:color="auto"/>
            <w:right w:val="none" w:sz="0" w:space="0" w:color="auto"/>
          </w:divBdr>
          <w:divsChild>
            <w:div w:id="683558241">
              <w:marLeft w:val="0"/>
              <w:marRight w:val="0"/>
              <w:marTop w:val="0"/>
              <w:marBottom w:val="0"/>
              <w:divBdr>
                <w:top w:val="none" w:sz="0" w:space="0" w:color="auto"/>
                <w:left w:val="none" w:sz="0" w:space="0" w:color="auto"/>
                <w:bottom w:val="none" w:sz="0" w:space="0" w:color="auto"/>
                <w:right w:val="none" w:sz="0" w:space="0" w:color="auto"/>
              </w:divBdr>
              <w:divsChild>
                <w:div w:id="123516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the_blago-zavoevanie-koronusa-stychka-u-vrat-spaseniya-perev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the_blago-zavoevanie-koronusa-stychka-u-vrat-spaseniya-perevod" TargetMode="External"/><Relationship Id="rId5" Type="http://schemas.openxmlformats.org/officeDocument/2006/relationships/hyperlink" Target="https://vk.com/@the_blago-zavoevanie-koronusa-integrirovannaya-kampaniya-battlefleet-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2165</Words>
  <Characters>12342</Characters>
  <Application>Microsoft Office Word</Application>
  <DocSecurity>0</DocSecurity>
  <Lines>102</Lines>
  <Paragraphs>28</Paragraphs>
  <ScaleCrop>false</ScaleCrop>
  <Company/>
  <LinksUpToDate>false</LinksUpToDate>
  <CharactersWithSpaces>14479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5</cp:revision>
  <dcterms:created xsi:type="dcterms:W3CDTF">2026-03-27T08:52:00Z</dcterms:created>
  <dcterms:modified xsi:type="dcterms:W3CDTF">2026-03-27T09:18:00Z</dcterms:modified>
</cp:coreProperties>
</file>