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078E63" w14:textId="0F0B70A7" w:rsidR="009455DC" w:rsidRDefault="397AD949" w:rsidP="397AD949">
      <w:pPr>
        <w:jc w:val="center"/>
      </w:pPr>
      <w:r w:rsidRPr="397AD949">
        <w:rPr>
          <w:rFonts w:ascii="Arial Black" w:eastAsia="Arial Black" w:hAnsi="Arial Black" w:cs="Arial Black"/>
          <w:sz w:val="32"/>
          <w:szCs w:val="32"/>
        </w:rPr>
        <w:t>Books and Tomes</w:t>
      </w:r>
    </w:p>
    <w:p w14:paraId="7D6A136C" w14:textId="3EDB38FB" w:rsidR="397AD949" w:rsidRDefault="397AD949" w:rsidP="397AD949">
      <w:pPr>
        <w:jc w:val="center"/>
        <w:rPr>
          <w:rFonts w:ascii="Agency FB" w:eastAsia="Agency FB" w:hAnsi="Agency FB" w:cs="Agency FB"/>
          <w:color w:val="000000" w:themeColor="text1"/>
          <w:sz w:val="20"/>
          <w:szCs w:val="20"/>
        </w:rPr>
      </w:pPr>
      <w:r w:rsidRPr="397AD949">
        <w:rPr>
          <w:rFonts w:ascii="Agency FB" w:eastAsia="Agency FB" w:hAnsi="Agency FB" w:cs="Agency FB"/>
          <w:b/>
          <w:bCs/>
          <w:color w:val="000000" w:themeColor="text1"/>
          <w:sz w:val="20"/>
          <w:szCs w:val="20"/>
        </w:rPr>
        <w:t>Rare Tomes and Legendary Grimoires</w:t>
      </w:r>
    </w:p>
    <w:tbl>
      <w:tblPr>
        <w:tblStyle w:val="1"/>
        <w:tblW w:w="0" w:type="auto"/>
        <w:tblLayout w:type="fixed"/>
        <w:tblLook w:val="04A0" w:firstRow="1" w:lastRow="0" w:firstColumn="1" w:lastColumn="0" w:noHBand="0" w:noVBand="1"/>
      </w:tblPr>
      <w:tblGrid>
        <w:gridCol w:w="1256"/>
        <w:gridCol w:w="499"/>
        <w:gridCol w:w="685"/>
        <w:gridCol w:w="6920"/>
      </w:tblGrid>
      <w:tr w:rsidR="397AD949" w14:paraId="36399C2E" w14:textId="77777777" w:rsidTr="397AD9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6" w:type="dxa"/>
          </w:tcPr>
          <w:p w14:paraId="0ED5A3E5" w14:textId="71C32B1D" w:rsidR="397AD949" w:rsidRDefault="397AD949" w:rsidP="397AD949">
            <w:pPr>
              <w:spacing w:line="259" w:lineRule="auto"/>
              <w:jc w:val="center"/>
              <w:rPr>
                <w:sz w:val="16"/>
                <w:szCs w:val="16"/>
              </w:rPr>
            </w:pPr>
            <w:r w:rsidRPr="397AD949">
              <w:rPr>
                <w:b w:val="0"/>
                <w:bCs w:val="0"/>
                <w:sz w:val="16"/>
                <w:szCs w:val="16"/>
              </w:rPr>
              <w:t>Item</w:t>
            </w:r>
          </w:p>
        </w:tc>
        <w:tc>
          <w:tcPr>
            <w:tcW w:w="499" w:type="dxa"/>
          </w:tcPr>
          <w:p w14:paraId="38083706" w14:textId="65EBF874" w:rsidR="397AD949" w:rsidRDefault="397AD949" w:rsidP="397AD949">
            <w:pPr>
              <w:spacing w:line="259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16"/>
                <w:szCs w:val="16"/>
              </w:rPr>
            </w:pPr>
            <w:proofErr w:type="spellStart"/>
            <w:r w:rsidRPr="397AD949">
              <w:rPr>
                <w:b w:val="0"/>
                <w:bCs w:val="0"/>
                <w:sz w:val="16"/>
                <w:szCs w:val="16"/>
              </w:rPr>
              <w:t>Enc</w:t>
            </w:r>
            <w:proofErr w:type="spellEnd"/>
          </w:p>
        </w:tc>
        <w:tc>
          <w:tcPr>
            <w:tcW w:w="685" w:type="dxa"/>
          </w:tcPr>
          <w:p w14:paraId="6F3E9F56" w14:textId="4079540F" w:rsidR="397AD949" w:rsidRDefault="397AD949" w:rsidP="397AD949">
            <w:pPr>
              <w:spacing w:line="259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16"/>
                <w:szCs w:val="16"/>
              </w:rPr>
            </w:pPr>
            <w:r w:rsidRPr="397AD949">
              <w:rPr>
                <w:b w:val="0"/>
                <w:bCs w:val="0"/>
                <w:sz w:val="16"/>
                <w:szCs w:val="16"/>
              </w:rPr>
              <w:t>Cost</w:t>
            </w:r>
          </w:p>
        </w:tc>
        <w:tc>
          <w:tcPr>
            <w:tcW w:w="6920" w:type="dxa"/>
          </w:tcPr>
          <w:p w14:paraId="62CB4259" w14:textId="3267B7F0" w:rsidR="397AD949" w:rsidRDefault="397AD949" w:rsidP="397AD949">
            <w:pPr>
              <w:spacing w:line="259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16"/>
                <w:szCs w:val="16"/>
              </w:rPr>
            </w:pPr>
            <w:r w:rsidRPr="397AD949">
              <w:rPr>
                <w:b w:val="0"/>
                <w:bCs w:val="0"/>
                <w:sz w:val="16"/>
                <w:szCs w:val="16"/>
              </w:rPr>
              <w:t>Special</w:t>
            </w:r>
          </w:p>
        </w:tc>
      </w:tr>
      <w:tr w:rsidR="397AD949" w:rsidRPr="002269EB" w14:paraId="7127CC48" w14:textId="77777777" w:rsidTr="397AD9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6" w:type="dxa"/>
            <w:vAlign w:val="bottom"/>
          </w:tcPr>
          <w:p w14:paraId="73CCCD97" w14:textId="458AEF6F" w:rsidR="397AD949" w:rsidRPr="002269EB" w:rsidRDefault="002269EB" w:rsidP="397AD949">
            <w:pPr>
              <w:spacing w:line="259" w:lineRule="auto"/>
              <w:jc w:val="center"/>
              <w:rPr>
                <w:rFonts w:ascii="Times New Roman" w:eastAsia="Agency FB" w:hAnsi="Times New Roman" w:cs="Times New Roman"/>
                <w:sz w:val="16"/>
                <w:szCs w:val="16"/>
                <w:lang w:val="ru-RU"/>
              </w:rPr>
            </w:pPr>
            <w:r w:rsidRPr="002269EB">
              <w:rPr>
                <w:rFonts w:ascii="Times New Roman" w:eastAsia="Times New Roman" w:hAnsi="Times New Roman" w:cs="Times New Roman"/>
                <w:color w:val="202124"/>
                <w:sz w:val="16"/>
                <w:szCs w:val="16"/>
                <w:lang w:val="ru-RU" w:eastAsia="ru-RU"/>
              </w:rPr>
              <w:t xml:space="preserve">Руководство </w:t>
            </w:r>
            <w:proofErr w:type="spellStart"/>
            <w:r w:rsidRPr="002269EB">
              <w:rPr>
                <w:rFonts w:ascii="Times New Roman" w:eastAsia="Times New Roman" w:hAnsi="Times New Roman" w:cs="Times New Roman"/>
                <w:color w:val="202124"/>
                <w:sz w:val="16"/>
                <w:szCs w:val="16"/>
                <w:lang w:val="ru-RU" w:eastAsia="ru-RU"/>
              </w:rPr>
              <w:t>Гилмана</w:t>
            </w:r>
            <w:proofErr w:type="spellEnd"/>
            <w:r w:rsidRPr="002269EB">
              <w:rPr>
                <w:rFonts w:ascii="Times New Roman" w:eastAsia="Times New Roman" w:hAnsi="Times New Roman" w:cs="Times New Roman"/>
                <w:color w:val="202124"/>
                <w:sz w:val="16"/>
                <w:szCs w:val="16"/>
                <w:lang w:val="ru-RU" w:eastAsia="ru-RU"/>
              </w:rPr>
              <w:t xml:space="preserve"> по приемам боя на мечах</w:t>
            </w:r>
          </w:p>
        </w:tc>
        <w:tc>
          <w:tcPr>
            <w:tcW w:w="499" w:type="dxa"/>
            <w:vAlign w:val="bottom"/>
          </w:tcPr>
          <w:p w14:paraId="66122D56" w14:textId="3BBCCEFC" w:rsidR="397AD949" w:rsidRDefault="397AD949" w:rsidP="397AD949">
            <w:pPr>
              <w:spacing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gency FB" w:eastAsia="Agency FB" w:hAnsi="Agency FB" w:cs="Agency FB"/>
                <w:sz w:val="16"/>
                <w:szCs w:val="16"/>
              </w:rPr>
            </w:pPr>
            <w:r w:rsidRPr="397AD949">
              <w:rPr>
                <w:rFonts w:ascii="Agency FB" w:eastAsia="Agency FB" w:hAnsi="Agency FB" w:cs="Agency FB"/>
                <w:sz w:val="16"/>
                <w:szCs w:val="16"/>
              </w:rPr>
              <w:t>1</w:t>
            </w:r>
          </w:p>
        </w:tc>
        <w:tc>
          <w:tcPr>
            <w:tcW w:w="685" w:type="dxa"/>
            <w:vAlign w:val="bottom"/>
          </w:tcPr>
          <w:p w14:paraId="50F96446" w14:textId="1295CDB9" w:rsidR="397AD949" w:rsidRDefault="397AD949" w:rsidP="397AD949">
            <w:pPr>
              <w:spacing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gency FB" w:eastAsia="Agency FB" w:hAnsi="Agency FB" w:cs="Agency FB"/>
                <w:b/>
                <w:bCs/>
                <w:sz w:val="16"/>
                <w:szCs w:val="16"/>
              </w:rPr>
            </w:pPr>
            <w:r w:rsidRPr="397AD949">
              <w:rPr>
                <w:rFonts w:ascii="Agency FB" w:eastAsia="Agency FB" w:hAnsi="Agency FB" w:cs="Agency FB"/>
                <w:b/>
                <w:bCs/>
                <w:sz w:val="16"/>
                <w:szCs w:val="16"/>
              </w:rPr>
              <w:t>5 GC</w:t>
            </w:r>
          </w:p>
        </w:tc>
        <w:tc>
          <w:tcPr>
            <w:tcW w:w="6920" w:type="dxa"/>
            <w:vAlign w:val="bottom"/>
          </w:tcPr>
          <w:p w14:paraId="0ECE379B" w14:textId="4CAF90DD" w:rsidR="002269EB" w:rsidRPr="002269EB" w:rsidRDefault="002269EB" w:rsidP="002269EB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inherit" w:eastAsia="Times New Roman" w:hAnsi="inherit" w:cs="Courier New"/>
                <w:color w:val="202124"/>
                <w:sz w:val="16"/>
                <w:szCs w:val="16"/>
                <w:lang w:val="ru-RU" w:eastAsia="ru-RU"/>
              </w:rPr>
            </w:pPr>
            <w:r w:rsidRPr="002269EB">
              <w:rPr>
                <w:rFonts w:ascii="inherit" w:eastAsia="Times New Roman" w:hAnsi="inherit" w:cs="Courier New"/>
                <w:color w:val="202124"/>
                <w:sz w:val="16"/>
                <w:szCs w:val="16"/>
                <w:lang w:val="ru-RU" w:eastAsia="ru-RU"/>
              </w:rPr>
              <w:t xml:space="preserve">Известный дуэлянт по имени </w:t>
            </w:r>
            <w:proofErr w:type="spellStart"/>
            <w:r w:rsidRPr="002269EB">
              <w:rPr>
                <w:rFonts w:ascii="inherit" w:eastAsia="Times New Roman" w:hAnsi="inherit" w:cs="Courier New"/>
                <w:color w:val="202124"/>
                <w:sz w:val="16"/>
                <w:szCs w:val="16"/>
                <w:lang w:val="ru-RU" w:eastAsia="ru-RU"/>
              </w:rPr>
              <w:t>Гилман</w:t>
            </w:r>
            <w:proofErr w:type="spellEnd"/>
            <w:r w:rsidRPr="002269EB">
              <w:rPr>
                <w:rFonts w:ascii="inherit" w:eastAsia="Times New Roman" w:hAnsi="inherit" w:cs="Courier New"/>
                <w:color w:val="202124"/>
                <w:sz w:val="16"/>
                <w:szCs w:val="16"/>
                <w:lang w:val="ru-RU" w:eastAsia="ru-RU"/>
              </w:rPr>
              <w:t xml:space="preserve"> проиллюстрировал руководство различными картинками, </w:t>
            </w:r>
            <w:r>
              <w:rPr>
                <w:rFonts w:ascii="inherit" w:eastAsia="Times New Roman" w:hAnsi="inherit" w:cs="Courier New"/>
                <w:color w:val="202124"/>
                <w:sz w:val="16"/>
                <w:szCs w:val="16"/>
                <w:lang w:val="ru-RU" w:eastAsia="ru-RU"/>
              </w:rPr>
              <w:t>демонстрирующих</w:t>
            </w:r>
            <w:r w:rsidRPr="002269EB">
              <w:rPr>
                <w:rFonts w:ascii="inherit" w:eastAsia="Times New Roman" w:hAnsi="inherit" w:cs="Courier New"/>
                <w:color w:val="202124"/>
                <w:sz w:val="16"/>
                <w:szCs w:val="16"/>
                <w:lang w:val="ru-RU" w:eastAsia="ru-RU"/>
              </w:rPr>
              <w:t xml:space="preserve"> читателю, как принимать полезные стойки с различными видами оружия. +2 к навыку </w:t>
            </w:r>
            <w:r>
              <w:rPr>
                <w:rFonts w:ascii="inherit" w:eastAsia="Times New Roman" w:hAnsi="inherit" w:cs="Courier New"/>
                <w:color w:val="202124"/>
                <w:sz w:val="16"/>
                <w:szCs w:val="16"/>
                <w:lang w:val="ru-RU" w:eastAsia="ru-RU"/>
              </w:rPr>
              <w:t xml:space="preserve">обращения с </w:t>
            </w:r>
            <w:r w:rsidRPr="002269EB">
              <w:rPr>
                <w:rFonts w:ascii="inherit" w:eastAsia="Times New Roman" w:hAnsi="inherit" w:cs="Courier New"/>
                <w:color w:val="202124"/>
                <w:sz w:val="16"/>
                <w:szCs w:val="16"/>
                <w:lang w:val="ru-RU" w:eastAsia="ru-RU"/>
              </w:rPr>
              <w:t>оружи</w:t>
            </w:r>
            <w:r>
              <w:rPr>
                <w:rFonts w:ascii="inherit" w:eastAsia="Times New Roman" w:hAnsi="inherit" w:cs="Courier New"/>
                <w:color w:val="202124"/>
                <w:sz w:val="16"/>
                <w:szCs w:val="16"/>
                <w:lang w:val="ru-RU" w:eastAsia="ru-RU"/>
              </w:rPr>
              <w:t>ем</w:t>
            </w:r>
            <w:r w:rsidRPr="002269EB">
              <w:rPr>
                <w:rFonts w:ascii="inherit" w:eastAsia="Times New Roman" w:hAnsi="inherit" w:cs="Courier New"/>
                <w:color w:val="202124"/>
                <w:sz w:val="16"/>
                <w:szCs w:val="16"/>
                <w:lang w:val="ru-RU" w:eastAsia="ru-RU"/>
              </w:rPr>
              <w:t>, который у вас уже есть.</w:t>
            </w:r>
          </w:p>
          <w:p w14:paraId="64A1CE7E" w14:textId="2D3C4A47" w:rsidR="397AD949" w:rsidRPr="00F93410" w:rsidRDefault="002269EB" w:rsidP="00F93410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inherit" w:eastAsia="Times New Roman" w:hAnsi="inherit" w:cs="Courier New"/>
                <w:color w:val="202124"/>
                <w:sz w:val="16"/>
                <w:szCs w:val="16"/>
                <w:lang w:val="ru-RU" w:eastAsia="ru-RU"/>
              </w:rPr>
            </w:pPr>
            <w:r w:rsidRPr="002269EB">
              <w:rPr>
                <w:rFonts w:ascii="inherit" w:eastAsia="Times New Roman" w:hAnsi="inherit" w:cs="Courier New"/>
                <w:color w:val="202124"/>
                <w:sz w:val="16"/>
                <w:szCs w:val="16"/>
                <w:lang w:val="ru-RU" w:eastAsia="ru-RU"/>
              </w:rPr>
              <w:t>Для полного изучения требуется 2 усилия.</w:t>
            </w:r>
          </w:p>
        </w:tc>
      </w:tr>
      <w:tr w:rsidR="397AD949" w:rsidRPr="00C556EA" w14:paraId="3BDE0CFA" w14:textId="77777777" w:rsidTr="397AD94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6" w:type="dxa"/>
            <w:vAlign w:val="bottom"/>
          </w:tcPr>
          <w:p w14:paraId="204D76A5" w14:textId="77777777" w:rsidR="00C0231E" w:rsidRDefault="00C0231E" w:rsidP="397AD949">
            <w:pPr>
              <w:spacing w:line="259" w:lineRule="auto"/>
              <w:jc w:val="center"/>
              <w:rPr>
                <w:rFonts w:ascii="Times New Roman" w:eastAsia="Agency FB" w:hAnsi="Times New Roman" w:cs="Times New Roman"/>
                <w:sz w:val="16"/>
                <w:szCs w:val="16"/>
                <w:lang w:val="ru-RU"/>
              </w:rPr>
            </w:pPr>
            <w:r w:rsidRPr="00C0231E">
              <w:rPr>
                <w:rFonts w:ascii="Times New Roman" w:eastAsia="Agency FB" w:hAnsi="Times New Roman" w:cs="Times New Roman"/>
                <w:sz w:val="16"/>
                <w:szCs w:val="16"/>
                <w:lang w:val="ru-RU"/>
              </w:rPr>
              <w:t xml:space="preserve">История </w:t>
            </w:r>
            <w:proofErr w:type="spellStart"/>
            <w:r w:rsidRPr="00C0231E">
              <w:rPr>
                <w:rFonts w:ascii="Times New Roman" w:eastAsia="Agency FB" w:hAnsi="Times New Roman" w:cs="Times New Roman"/>
                <w:sz w:val="16"/>
                <w:szCs w:val="16"/>
                <w:lang w:val="ru-RU"/>
              </w:rPr>
              <w:t>Малуса</w:t>
            </w:r>
            <w:proofErr w:type="spellEnd"/>
            <w:r w:rsidRPr="00C0231E">
              <w:rPr>
                <w:rFonts w:ascii="Times New Roman" w:eastAsia="Agency FB" w:hAnsi="Times New Roman" w:cs="Times New Roman"/>
                <w:sz w:val="16"/>
                <w:szCs w:val="16"/>
                <w:lang w:val="ru-RU"/>
              </w:rPr>
              <w:t xml:space="preserve"> темного клинка</w:t>
            </w:r>
          </w:p>
          <w:p w14:paraId="5F47AEAF" w14:textId="56CD5455" w:rsidR="397AD949" w:rsidRPr="00C0231E" w:rsidRDefault="00C0231E" w:rsidP="397AD949">
            <w:pPr>
              <w:spacing w:line="259" w:lineRule="auto"/>
              <w:jc w:val="center"/>
              <w:rPr>
                <w:rFonts w:ascii="Times New Roman" w:eastAsia="Agency FB" w:hAnsi="Times New Roman" w:cs="Times New Roman"/>
                <w:sz w:val="16"/>
                <w:szCs w:val="16"/>
                <w:lang w:val="ru-RU"/>
              </w:rPr>
            </w:pPr>
            <w:r w:rsidRPr="00C0231E">
              <w:rPr>
                <w:rFonts w:ascii="Times New Roman" w:eastAsia="Agency FB" w:hAnsi="Times New Roman" w:cs="Times New Roman"/>
                <w:sz w:val="16"/>
                <w:szCs w:val="16"/>
                <w:lang w:val="ru-RU"/>
              </w:rPr>
              <w:t>(Книга)</w:t>
            </w:r>
          </w:p>
        </w:tc>
        <w:tc>
          <w:tcPr>
            <w:tcW w:w="499" w:type="dxa"/>
            <w:vAlign w:val="bottom"/>
          </w:tcPr>
          <w:p w14:paraId="3BE0C63E" w14:textId="0675A0E6" w:rsidR="397AD949" w:rsidRDefault="397AD949" w:rsidP="397AD949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gency FB" w:eastAsia="Agency FB" w:hAnsi="Agency FB" w:cs="Agency FB"/>
                <w:sz w:val="16"/>
                <w:szCs w:val="16"/>
              </w:rPr>
            </w:pPr>
            <w:r w:rsidRPr="397AD949">
              <w:rPr>
                <w:rFonts w:ascii="Agency FB" w:eastAsia="Agency FB" w:hAnsi="Agency FB" w:cs="Agency FB"/>
                <w:sz w:val="16"/>
                <w:szCs w:val="16"/>
              </w:rPr>
              <w:t>1</w:t>
            </w:r>
          </w:p>
        </w:tc>
        <w:tc>
          <w:tcPr>
            <w:tcW w:w="685" w:type="dxa"/>
            <w:vAlign w:val="bottom"/>
          </w:tcPr>
          <w:p w14:paraId="03670227" w14:textId="0C8A1185" w:rsidR="397AD949" w:rsidRDefault="397AD949" w:rsidP="397AD949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gency FB" w:eastAsia="Agency FB" w:hAnsi="Agency FB" w:cs="Agency FB"/>
                <w:b/>
                <w:bCs/>
                <w:sz w:val="16"/>
                <w:szCs w:val="16"/>
              </w:rPr>
            </w:pPr>
            <w:r w:rsidRPr="397AD949">
              <w:rPr>
                <w:rFonts w:ascii="Agency FB" w:eastAsia="Agency FB" w:hAnsi="Agency FB" w:cs="Agency FB"/>
                <w:b/>
                <w:bCs/>
                <w:sz w:val="16"/>
                <w:szCs w:val="16"/>
              </w:rPr>
              <w:t>20 GC</w:t>
            </w:r>
          </w:p>
        </w:tc>
        <w:tc>
          <w:tcPr>
            <w:tcW w:w="6920" w:type="dxa"/>
            <w:vAlign w:val="bottom"/>
          </w:tcPr>
          <w:p w14:paraId="3D2B4CA9" w14:textId="5BC34585" w:rsidR="00C556EA" w:rsidRPr="00C556EA" w:rsidRDefault="00C556EA" w:rsidP="00C556EA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inherit" w:eastAsia="Times New Roman" w:hAnsi="inherit" w:cs="Courier New"/>
                <w:color w:val="202124"/>
                <w:sz w:val="16"/>
                <w:szCs w:val="16"/>
                <w:lang w:val="ru-RU" w:eastAsia="ru-RU"/>
              </w:rPr>
            </w:pPr>
            <w:r w:rsidRPr="00C556EA">
              <w:rPr>
                <w:rFonts w:ascii="inherit" w:eastAsia="Times New Roman" w:hAnsi="inherit" w:cs="Courier New"/>
                <w:color w:val="202124"/>
                <w:sz w:val="16"/>
                <w:szCs w:val="16"/>
                <w:lang w:val="ru-RU" w:eastAsia="ru-RU"/>
              </w:rPr>
              <w:t xml:space="preserve">Книга содержит очень подробную информацию о жизни павшего Темного Эльфа, который нашел древний храм, наполненный бесконечным количеством артефактов и сокровищ. В тот момент, когда он коснулся одного из них, демон, </w:t>
            </w:r>
            <w:r w:rsidR="00F53A48">
              <w:rPr>
                <w:rFonts w:ascii="inherit" w:eastAsia="Times New Roman" w:hAnsi="inherit" w:cs="Courier New"/>
                <w:color w:val="202124"/>
                <w:sz w:val="16"/>
                <w:szCs w:val="16"/>
                <w:lang w:val="ru-RU" w:eastAsia="ru-RU"/>
              </w:rPr>
              <w:t>заключенный там</w:t>
            </w:r>
            <w:r w:rsidRPr="00C556EA">
              <w:rPr>
                <w:rFonts w:ascii="inherit" w:eastAsia="Times New Roman" w:hAnsi="inherit" w:cs="Courier New"/>
                <w:color w:val="202124"/>
                <w:sz w:val="16"/>
                <w:szCs w:val="16"/>
                <w:lang w:val="ru-RU" w:eastAsia="ru-RU"/>
              </w:rPr>
              <w:t xml:space="preserve">, овладел его телом и душой. Теперь, управляя сильным телом, наполненным многолетними навыками и боевым опытом, </w:t>
            </w:r>
            <w:proofErr w:type="spellStart"/>
            <w:r w:rsidRPr="00C556EA">
              <w:rPr>
                <w:rFonts w:ascii="inherit" w:eastAsia="Times New Roman" w:hAnsi="inherit" w:cs="Courier New"/>
                <w:color w:val="202124"/>
                <w:sz w:val="16"/>
                <w:szCs w:val="16"/>
                <w:lang w:val="ru-RU" w:eastAsia="ru-RU"/>
              </w:rPr>
              <w:t>Вилитракс</w:t>
            </w:r>
            <w:proofErr w:type="spellEnd"/>
            <w:r w:rsidRPr="00C556EA">
              <w:rPr>
                <w:rFonts w:ascii="inherit" w:eastAsia="Times New Roman" w:hAnsi="inherit" w:cs="Courier New"/>
                <w:color w:val="202124"/>
                <w:sz w:val="16"/>
                <w:szCs w:val="16"/>
                <w:lang w:val="ru-RU" w:eastAsia="ru-RU"/>
              </w:rPr>
              <w:t xml:space="preserve"> — демон, овладевший Злобой, — уничтожил группу, которую возглавлял сам </w:t>
            </w:r>
            <w:proofErr w:type="spellStart"/>
            <w:r w:rsidRPr="00C556EA">
              <w:rPr>
                <w:rFonts w:ascii="inherit" w:eastAsia="Times New Roman" w:hAnsi="inherit" w:cs="Courier New"/>
                <w:color w:val="202124"/>
                <w:sz w:val="16"/>
                <w:szCs w:val="16"/>
                <w:lang w:val="ru-RU" w:eastAsia="ru-RU"/>
              </w:rPr>
              <w:t>Малус</w:t>
            </w:r>
            <w:proofErr w:type="spellEnd"/>
            <w:r w:rsidRPr="00C556EA">
              <w:rPr>
                <w:rFonts w:ascii="inherit" w:eastAsia="Times New Roman" w:hAnsi="inherit" w:cs="Courier New"/>
                <w:color w:val="202124"/>
                <w:sz w:val="16"/>
                <w:szCs w:val="16"/>
                <w:lang w:val="ru-RU" w:eastAsia="ru-RU"/>
              </w:rPr>
              <w:t xml:space="preserve">. Изучите талант «Предатель». Всякий раз, когда вы лично убиваете важного </w:t>
            </w:r>
            <w:r w:rsidRPr="0098210B">
              <w:rPr>
                <w:rFonts w:ascii="inherit" w:eastAsia="Times New Roman" w:hAnsi="inherit" w:cs="Courier New"/>
                <w:color w:val="202124"/>
                <w:sz w:val="16"/>
                <w:szCs w:val="16"/>
                <w:lang w:eastAsia="ru-RU"/>
              </w:rPr>
              <w:t>NPC</w:t>
            </w:r>
            <w:r w:rsidRPr="00C556EA">
              <w:rPr>
                <w:rFonts w:ascii="inherit" w:eastAsia="Times New Roman" w:hAnsi="inherit" w:cs="Courier New"/>
                <w:color w:val="202124"/>
                <w:sz w:val="16"/>
                <w:szCs w:val="16"/>
                <w:lang w:val="ru-RU" w:eastAsia="ru-RU"/>
              </w:rPr>
              <w:t xml:space="preserve"> или персонажа, который доверял вам и был союзником вашего дела, вы получаете одно очко Судьбы или Стойкости.</w:t>
            </w:r>
          </w:p>
          <w:p w14:paraId="413C5761" w14:textId="323EC5F0" w:rsidR="397AD949" w:rsidRPr="00F93410" w:rsidRDefault="00C556EA" w:rsidP="00F93410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inherit" w:eastAsia="Times New Roman" w:hAnsi="inherit" w:cs="Courier New"/>
                <w:color w:val="202124"/>
                <w:sz w:val="16"/>
                <w:szCs w:val="16"/>
                <w:lang w:val="ru-RU" w:eastAsia="ru-RU"/>
              </w:rPr>
            </w:pPr>
            <w:r w:rsidRPr="00C556EA">
              <w:rPr>
                <w:rFonts w:ascii="inherit" w:eastAsia="Times New Roman" w:hAnsi="inherit" w:cs="Courier New"/>
                <w:color w:val="202124"/>
                <w:sz w:val="16"/>
                <w:szCs w:val="16"/>
                <w:lang w:val="ru-RU" w:eastAsia="ru-RU"/>
              </w:rPr>
              <w:t>Для полного изучения требуется 3 усилия.</w:t>
            </w:r>
          </w:p>
        </w:tc>
      </w:tr>
      <w:tr w:rsidR="397AD949" w14:paraId="71F17A76" w14:textId="77777777" w:rsidTr="397AD9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6" w:type="dxa"/>
            <w:vAlign w:val="bottom"/>
          </w:tcPr>
          <w:p w14:paraId="4966751A" w14:textId="7B32A8EF" w:rsidR="397AD949" w:rsidRPr="00E46975" w:rsidRDefault="00E46975" w:rsidP="397AD949">
            <w:pPr>
              <w:spacing w:line="259" w:lineRule="auto"/>
              <w:jc w:val="center"/>
              <w:rPr>
                <w:rFonts w:ascii="Agency FB" w:eastAsia="Agency FB" w:hAnsi="Agency FB" w:cs="Agency FB"/>
                <w:sz w:val="16"/>
                <w:szCs w:val="16"/>
                <w:lang w:val="ru-RU"/>
              </w:rPr>
            </w:pPr>
            <w:proofErr w:type="spellStart"/>
            <w:r w:rsidRPr="0098210B">
              <w:rPr>
                <w:rFonts w:ascii="inherit" w:eastAsia="Times New Roman" w:hAnsi="inherit" w:cs="Courier New"/>
                <w:color w:val="202124"/>
                <w:sz w:val="16"/>
                <w:szCs w:val="16"/>
                <w:lang w:eastAsia="ru-RU"/>
              </w:rPr>
              <w:t>Гримуар</w:t>
            </w:r>
            <w:proofErr w:type="spellEnd"/>
            <w:r w:rsidRPr="0098210B">
              <w:rPr>
                <w:rFonts w:ascii="inherit" w:eastAsia="Times New Roman" w:hAnsi="inherit" w:cs="Courier New"/>
                <w:color w:val="202124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98210B">
              <w:rPr>
                <w:rFonts w:ascii="inherit" w:eastAsia="Times New Roman" w:hAnsi="inherit" w:cs="Courier New"/>
                <w:color w:val="202124"/>
                <w:sz w:val="16"/>
                <w:szCs w:val="16"/>
                <w:lang w:eastAsia="ru-RU"/>
              </w:rPr>
              <w:t>Хорманна</w:t>
            </w:r>
            <w:proofErr w:type="spellEnd"/>
            <w:r>
              <w:rPr>
                <w:rFonts w:ascii="inherit" w:eastAsia="Times New Roman" w:hAnsi="inherit" w:cs="Courier New"/>
                <w:color w:val="202124"/>
                <w:sz w:val="16"/>
                <w:szCs w:val="16"/>
                <w:lang w:val="ru-RU" w:eastAsia="ru-RU"/>
              </w:rPr>
              <w:t xml:space="preserve"> </w:t>
            </w:r>
            <w:r w:rsidRPr="00C0231E">
              <w:rPr>
                <w:rFonts w:ascii="Times New Roman" w:eastAsia="Agency FB" w:hAnsi="Times New Roman" w:cs="Times New Roman"/>
                <w:sz w:val="16"/>
                <w:szCs w:val="16"/>
                <w:lang w:val="ru-RU"/>
              </w:rPr>
              <w:t>(Книга)</w:t>
            </w:r>
          </w:p>
        </w:tc>
        <w:tc>
          <w:tcPr>
            <w:tcW w:w="499" w:type="dxa"/>
            <w:vAlign w:val="bottom"/>
          </w:tcPr>
          <w:p w14:paraId="362E8003" w14:textId="183C7C42" w:rsidR="397AD949" w:rsidRDefault="397AD949" w:rsidP="397AD949">
            <w:pPr>
              <w:spacing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gency FB" w:eastAsia="Agency FB" w:hAnsi="Agency FB" w:cs="Agency FB"/>
                <w:sz w:val="16"/>
                <w:szCs w:val="16"/>
              </w:rPr>
            </w:pPr>
            <w:r w:rsidRPr="397AD949">
              <w:rPr>
                <w:rFonts w:ascii="Agency FB" w:eastAsia="Agency FB" w:hAnsi="Agency FB" w:cs="Agency FB"/>
                <w:sz w:val="16"/>
                <w:szCs w:val="16"/>
              </w:rPr>
              <w:t>3</w:t>
            </w:r>
          </w:p>
        </w:tc>
        <w:tc>
          <w:tcPr>
            <w:tcW w:w="685" w:type="dxa"/>
            <w:vAlign w:val="bottom"/>
          </w:tcPr>
          <w:p w14:paraId="1F4E7A66" w14:textId="40BB2902" w:rsidR="397AD949" w:rsidRDefault="397AD949" w:rsidP="397AD949">
            <w:pPr>
              <w:spacing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gency FB" w:eastAsia="Agency FB" w:hAnsi="Agency FB" w:cs="Agency FB"/>
                <w:b/>
                <w:bCs/>
                <w:sz w:val="16"/>
                <w:szCs w:val="16"/>
              </w:rPr>
            </w:pPr>
            <w:r w:rsidRPr="397AD949">
              <w:rPr>
                <w:rFonts w:ascii="Agency FB" w:eastAsia="Agency FB" w:hAnsi="Agency FB" w:cs="Agency FB"/>
                <w:b/>
                <w:bCs/>
                <w:sz w:val="16"/>
                <w:szCs w:val="16"/>
              </w:rPr>
              <w:t>20 GC</w:t>
            </w:r>
          </w:p>
        </w:tc>
        <w:tc>
          <w:tcPr>
            <w:tcW w:w="6920" w:type="dxa"/>
            <w:vAlign w:val="bottom"/>
          </w:tcPr>
          <w:p w14:paraId="3EBFBA40" w14:textId="071D7E39" w:rsidR="00E46975" w:rsidRPr="0098210B" w:rsidRDefault="00E46975" w:rsidP="00E46975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inherit" w:eastAsia="Times New Roman" w:hAnsi="inherit" w:cs="Courier New"/>
                <w:color w:val="202124"/>
                <w:sz w:val="16"/>
                <w:szCs w:val="16"/>
                <w:lang w:eastAsia="ru-RU"/>
              </w:rPr>
            </w:pPr>
            <w:r w:rsidRPr="00E46975">
              <w:rPr>
                <w:rFonts w:ascii="inherit" w:eastAsia="Times New Roman" w:hAnsi="inherit" w:cs="Courier New"/>
                <w:color w:val="202124"/>
                <w:sz w:val="16"/>
                <w:szCs w:val="16"/>
                <w:lang w:val="ru-RU" w:eastAsia="ru-RU"/>
              </w:rPr>
              <w:t xml:space="preserve">Этот </w:t>
            </w:r>
            <w:proofErr w:type="spellStart"/>
            <w:r w:rsidRPr="00E46975">
              <w:rPr>
                <w:rFonts w:ascii="inherit" w:eastAsia="Times New Roman" w:hAnsi="inherit" w:cs="Courier New"/>
                <w:color w:val="202124"/>
                <w:sz w:val="16"/>
                <w:szCs w:val="16"/>
                <w:lang w:val="ru-RU" w:eastAsia="ru-RU"/>
              </w:rPr>
              <w:t>Гримуар</w:t>
            </w:r>
            <w:proofErr w:type="spellEnd"/>
            <w:r w:rsidRPr="00E46975">
              <w:rPr>
                <w:rFonts w:ascii="inherit" w:eastAsia="Times New Roman" w:hAnsi="inherit" w:cs="Courier New"/>
                <w:color w:val="202124"/>
                <w:sz w:val="16"/>
                <w:szCs w:val="16"/>
                <w:lang w:val="ru-RU" w:eastAsia="ru-RU"/>
              </w:rPr>
              <w:t xml:space="preserve"> содержит все заклинания Некромантии, известные человеку, включая его собственные творения и манипуляции </w:t>
            </w:r>
            <w:r>
              <w:rPr>
                <w:rFonts w:ascii="inherit" w:eastAsia="Times New Roman" w:hAnsi="inherit" w:cs="Courier New"/>
                <w:color w:val="202124"/>
                <w:sz w:val="16"/>
                <w:szCs w:val="16"/>
                <w:lang w:val="ru-RU" w:eastAsia="ru-RU"/>
              </w:rPr>
              <w:t xml:space="preserve">в </w:t>
            </w:r>
            <w:r w:rsidRPr="00E46975">
              <w:rPr>
                <w:rFonts w:ascii="inherit" w:eastAsia="Times New Roman" w:hAnsi="inherit" w:cs="Courier New"/>
                <w:color w:val="202124"/>
                <w:sz w:val="16"/>
                <w:szCs w:val="16"/>
                <w:lang w:val="ru-RU" w:eastAsia="ru-RU"/>
              </w:rPr>
              <w:t xml:space="preserve">Некромантии. Это позволит вам поднимать и призывать гораздо больше, чем просто зомби и скелетов. </w:t>
            </w:r>
            <w:r w:rsidRPr="0098210B">
              <w:rPr>
                <w:rFonts w:ascii="inherit" w:eastAsia="Times New Roman" w:hAnsi="inherit" w:cs="Courier New"/>
                <w:color w:val="202124"/>
                <w:sz w:val="16"/>
                <w:szCs w:val="16"/>
                <w:lang w:eastAsia="ru-RU"/>
              </w:rPr>
              <w:t>(</w:t>
            </w:r>
            <w:r>
              <w:rPr>
                <w:rFonts w:ascii="inherit" w:eastAsia="Times New Roman" w:hAnsi="inherit" w:cs="Courier New"/>
                <w:color w:val="202124"/>
                <w:sz w:val="16"/>
                <w:szCs w:val="16"/>
                <w:lang w:val="ru-RU" w:eastAsia="ru-RU"/>
              </w:rPr>
              <w:t xml:space="preserve">на </w:t>
            </w:r>
            <w:proofErr w:type="spellStart"/>
            <w:r w:rsidRPr="0098210B">
              <w:rPr>
                <w:rFonts w:ascii="inherit" w:eastAsia="Times New Roman" w:hAnsi="inherit" w:cs="Courier New"/>
                <w:color w:val="202124"/>
                <w:sz w:val="16"/>
                <w:szCs w:val="16"/>
                <w:lang w:eastAsia="ru-RU"/>
              </w:rPr>
              <w:t>усмотрение</w:t>
            </w:r>
            <w:proofErr w:type="spellEnd"/>
            <w:r w:rsidRPr="0098210B">
              <w:rPr>
                <w:rFonts w:ascii="inherit" w:eastAsia="Times New Roman" w:hAnsi="inherit" w:cs="Courier New"/>
                <w:color w:val="202124"/>
                <w:sz w:val="16"/>
                <w:szCs w:val="16"/>
                <w:lang w:eastAsia="ru-RU"/>
              </w:rPr>
              <w:t xml:space="preserve"> Gm)</w:t>
            </w:r>
          </w:p>
          <w:p w14:paraId="46BC0DA9" w14:textId="7CFA4135" w:rsidR="397AD949" w:rsidRPr="00F93410" w:rsidRDefault="00E46975" w:rsidP="00F93410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inherit" w:eastAsia="Times New Roman" w:hAnsi="inherit" w:cs="Courier New"/>
                <w:color w:val="202124"/>
                <w:sz w:val="16"/>
                <w:szCs w:val="16"/>
                <w:lang w:eastAsia="ru-RU"/>
              </w:rPr>
            </w:pPr>
            <w:proofErr w:type="spellStart"/>
            <w:r w:rsidRPr="0098210B">
              <w:rPr>
                <w:rFonts w:ascii="inherit" w:eastAsia="Times New Roman" w:hAnsi="inherit" w:cs="Courier New"/>
                <w:color w:val="202124"/>
                <w:sz w:val="16"/>
                <w:szCs w:val="16"/>
                <w:lang w:eastAsia="ru-RU"/>
              </w:rPr>
              <w:t>Для</w:t>
            </w:r>
            <w:proofErr w:type="spellEnd"/>
            <w:r w:rsidRPr="0098210B">
              <w:rPr>
                <w:rFonts w:ascii="inherit" w:eastAsia="Times New Roman" w:hAnsi="inherit" w:cs="Courier New"/>
                <w:color w:val="202124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98210B">
              <w:rPr>
                <w:rFonts w:ascii="inherit" w:eastAsia="Times New Roman" w:hAnsi="inherit" w:cs="Courier New"/>
                <w:color w:val="202124"/>
                <w:sz w:val="16"/>
                <w:szCs w:val="16"/>
                <w:lang w:eastAsia="ru-RU"/>
              </w:rPr>
              <w:t>полного</w:t>
            </w:r>
            <w:proofErr w:type="spellEnd"/>
            <w:r w:rsidRPr="0098210B">
              <w:rPr>
                <w:rFonts w:ascii="inherit" w:eastAsia="Times New Roman" w:hAnsi="inherit" w:cs="Courier New"/>
                <w:color w:val="202124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98210B">
              <w:rPr>
                <w:rFonts w:ascii="inherit" w:eastAsia="Times New Roman" w:hAnsi="inherit" w:cs="Courier New"/>
                <w:color w:val="202124"/>
                <w:sz w:val="16"/>
                <w:szCs w:val="16"/>
                <w:lang w:eastAsia="ru-RU"/>
              </w:rPr>
              <w:t>изучения</w:t>
            </w:r>
            <w:proofErr w:type="spellEnd"/>
            <w:r w:rsidRPr="0098210B">
              <w:rPr>
                <w:rFonts w:ascii="inherit" w:eastAsia="Times New Roman" w:hAnsi="inherit" w:cs="Courier New"/>
                <w:color w:val="202124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98210B">
              <w:rPr>
                <w:rFonts w:ascii="inherit" w:eastAsia="Times New Roman" w:hAnsi="inherit" w:cs="Courier New"/>
                <w:color w:val="202124"/>
                <w:sz w:val="16"/>
                <w:szCs w:val="16"/>
                <w:lang w:eastAsia="ru-RU"/>
              </w:rPr>
              <w:t>требуется</w:t>
            </w:r>
            <w:proofErr w:type="spellEnd"/>
            <w:r w:rsidRPr="0098210B">
              <w:rPr>
                <w:rFonts w:ascii="inherit" w:eastAsia="Times New Roman" w:hAnsi="inherit" w:cs="Courier New"/>
                <w:color w:val="202124"/>
                <w:sz w:val="16"/>
                <w:szCs w:val="16"/>
                <w:lang w:eastAsia="ru-RU"/>
              </w:rPr>
              <w:t xml:space="preserve"> 10 </w:t>
            </w:r>
            <w:proofErr w:type="spellStart"/>
            <w:r w:rsidRPr="0098210B">
              <w:rPr>
                <w:rFonts w:ascii="inherit" w:eastAsia="Times New Roman" w:hAnsi="inherit" w:cs="Courier New"/>
                <w:color w:val="202124"/>
                <w:sz w:val="16"/>
                <w:szCs w:val="16"/>
                <w:lang w:eastAsia="ru-RU"/>
              </w:rPr>
              <w:t>усилий</w:t>
            </w:r>
            <w:proofErr w:type="spellEnd"/>
            <w:r w:rsidRPr="0098210B">
              <w:rPr>
                <w:rFonts w:ascii="inherit" w:eastAsia="Times New Roman" w:hAnsi="inherit" w:cs="Courier New"/>
                <w:color w:val="202124"/>
                <w:sz w:val="16"/>
                <w:szCs w:val="16"/>
                <w:lang w:eastAsia="ru-RU"/>
              </w:rPr>
              <w:t>.</w:t>
            </w:r>
          </w:p>
        </w:tc>
      </w:tr>
      <w:tr w:rsidR="397AD949" w:rsidRPr="00CF0FEB" w14:paraId="7B465D62" w14:textId="77777777" w:rsidTr="397AD94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6" w:type="dxa"/>
            <w:vAlign w:val="bottom"/>
          </w:tcPr>
          <w:p w14:paraId="5D2033DD" w14:textId="40312BD8" w:rsidR="397AD949" w:rsidRDefault="00CF0FEB" w:rsidP="397AD949">
            <w:pPr>
              <w:spacing w:line="259" w:lineRule="auto"/>
              <w:jc w:val="center"/>
              <w:rPr>
                <w:rFonts w:ascii="Agency FB" w:eastAsia="Agency FB" w:hAnsi="Agency FB" w:cs="Agency FB"/>
                <w:sz w:val="16"/>
                <w:szCs w:val="16"/>
              </w:rPr>
            </w:pPr>
            <w:r>
              <w:rPr>
                <w:rFonts w:ascii="Calibri" w:eastAsia="Agency FB" w:hAnsi="Calibri" w:cs="Calibri"/>
                <w:sz w:val="16"/>
                <w:szCs w:val="16"/>
                <w:lang w:val="ru-RU"/>
              </w:rPr>
              <w:t>Анализ торговых сделок</w:t>
            </w:r>
            <w:r w:rsidR="397AD949" w:rsidRPr="397AD949">
              <w:rPr>
                <w:rFonts w:ascii="Agency FB" w:eastAsia="Agency FB" w:hAnsi="Agency FB" w:cs="Agency FB"/>
                <w:sz w:val="16"/>
                <w:szCs w:val="16"/>
              </w:rPr>
              <w:t xml:space="preserve"> </w:t>
            </w:r>
            <w:r w:rsidRPr="00C0231E">
              <w:rPr>
                <w:rFonts w:ascii="Times New Roman" w:eastAsia="Agency FB" w:hAnsi="Times New Roman" w:cs="Times New Roman"/>
                <w:sz w:val="16"/>
                <w:szCs w:val="16"/>
                <w:lang w:val="ru-RU"/>
              </w:rPr>
              <w:t>(Книга)</w:t>
            </w:r>
          </w:p>
        </w:tc>
        <w:tc>
          <w:tcPr>
            <w:tcW w:w="499" w:type="dxa"/>
            <w:vAlign w:val="bottom"/>
          </w:tcPr>
          <w:p w14:paraId="0F6925B6" w14:textId="5C73BBA7" w:rsidR="397AD949" w:rsidRDefault="397AD949" w:rsidP="397AD949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gency FB" w:eastAsia="Agency FB" w:hAnsi="Agency FB" w:cs="Agency FB"/>
                <w:sz w:val="16"/>
                <w:szCs w:val="16"/>
              </w:rPr>
            </w:pPr>
            <w:r w:rsidRPr="397AD949">
              <w:rPr>
                <w:rFonts w:ascii="Agency FB" w:eastAsia="Agency FB" w:hAnsi="Agency FB" w:cs="Agency FB"/>
                <w:sz w:val="16"/>
                <w:szCs w:val="16"/>
              </w:rPr>
              <w:t>1</w:t>
            </w:r>
          </w:p>
        </w:tc>
        <w:tc>
          <w:tcPr>
            <w:tcW w:w="685" w:type="dxa"/>
            <w:vAlign w:val="bottom"/>
          </w:tcPr>
          <w:p w14:paraId="018AC35B" w14:textId="22403AB5" w:rsidR="397AD949" w:rsidRDefault="397AD949" w:rsidP="397AD949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gency FB" w:eastAsia="Agency FB" w:hAnsi="Agency FB" w:cs="Agency FB"/>
                <w:b/>
                <w:bCs/>
                <w:sz w:val="16"/>
                <w:szCs w:val="16"/>
              </w:rPr>
            </w:pPr>
            <w:r w:rsidRPr="397AD949">
              <w:rPr>
                <w:rFonts w:ascii="Agency FB" w:eastAsia="Agency FB" w:hAnsi="Agency FB" w:cs="Agency FB"/>
                <w:b/>
                <w:bCs/>
                <w:sz w:val="16"/>
                <w:szCs w:val="16"/>
              </w:rPr>
              <w:t>15 - GC</w:t>
            </w:r>
          </w:p>
        </w:tc>
        <w:tc>
          <w:tcPr>
            <w:tcW w:w="6920" w:type="dxa"/>
            <w:vAlign w:val="bottom"/>
          </w:tcPr>
          <w:p w14:paraId="79D46A0A" w14:textId="3C58C7F4" w:rsidR="397AD949" w:rsidRPr="00CF0FEB" w:rsidRDefault="00CF0FEB" w:rsidP="00CF0FEB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gency FB" w:eastAsia="Agency FB" w:hAnsi="Agency FB" w:cs="Agency FB"/>
                <w:sz w:val="16"/>
                <w:szCs w:val="16"/>
                <w:lang w:val="ru-RU"/>
              </w:rPr>
            </w:pPr>
            <w:r w:rsidRPr="00CF0FEB">
              <w:rPr>
                <w:rFonts w:ascii="inherit" w:eastAsia="Times New Roman" w:hAnsi="inherit" w:cs="Courier New"/>
                <w:color w:val="202124"/>
                <w:sz w:val="16"/>
                <w:szCs w:val="16"/>
                <w:lang w:val="ru-RU" w:eastAsia="ru-RU"/>
              </w:rPr>
              <w:t xml:space="preserve">Читая эту книгу, можно узнать о приключениях и торговых сделках, заключенных скупым торговцем. Несмотря на бедность, он в конечном итоге обретает состояние и славу, используя здравый смысл, логику и хороший глазомер, чтобы указывать цену древним артефактам и дорогим безделушкам. Это должно научить читателя, как использовать свои </w:t>
            </w:r>
            <w:r>
              <w:rPr>
                <w:rFonts w:ascii="inherit" w:eastAsia="Times New Roman" w:hAnsi="inherit" w:cs="Courier New"/>
                <w:color w:val="202124"/>
                <w:sz w:val="16"/>
                <w:szCs w:val="16"/>
                <w:lang w:val="ru-RU" w:eastAsia="ru-RU"/>
              </w:rPr>
              <w:t>навыки</w:t>
            </w:r>
            <w:r w:rsidRPr="00CF0FEB">
              <w:rPr>
                <w:rFonts w:ascii="inherit" w:eastAsia="Times New Roman" w:hAnsi="inherit" w:cs="Courier New"/>
                <w:color w:val="202124"/>
                <w:sz w:val="16"/>
                <w:szCs w:val="16"/>
                <w:lang w:val="ru-RU" w:eastAsia="ru-RU"/>
              </w:rPr>
              <w:t>, чтобы разглядеть ценность любого предмета. Изучите продвинутый навык «Оценить». Для полного изучения требуется 2 усилия</w:t>
            </w:r>
            <w:r>
              <w:rPr>
                <w:rFonts w:ascii="inherit" w:eastAsia="Times New Roman" w:hAnsi="inherit" w:cs="Courier New"/>
                <w:color w:val="202124"/>
                <w:sz w:val="16"/>
                <w:szCs w:val="16"/>
                <w:lang w:val="ru-RU" w:eastAsia="ru-RU"/>
              </w:rPr>
              <w:t>.</w:t>
            </w:r>
          </w:p>
        </w:tc>
      </w:tr>
      <w:tr w:rsidR="397AD949" w:rsidRPr="00A25263" w14:paraId="6DF5ACCE" w14:textId="77777777" w:rsidTr="397AD9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6" w:type="dxa"/>
            <w:vAlign w:val="bottom"/>
          </w:tcPr>
          <w:p w14:paraId="4AB22C44" w14:textId="4C5B07F4" w:rsidR="397AD949" w:rsidRPr="00A25263" w:rsidRDefault="00A25263" w:rsidP="00BD558D">
            <w:pPr>
              <w:spacing w:line="259" w:lineRule="auto"/>
              <w:jc w:val="center"/>
              <w:rPr>
                <w:rFonts w:ascii="Agency FB" w:eastAsia="Agency FB" w:hAnsi="Agency FB" w:cs="Agency FB"/>
                <w:sz w:val="16"/>
                <w:szCs w:val="16"/>
                <w:lang w:val="ru-RU"/>
              </w:rPr>
            </w:pPr>
            <w:r w:rsidRPr="00A25263">
              <w:rPr>
                <w:rFonts w:ascii="inherit" w:eastAsia="Times New Roman" w:hAnsi="inherit" w:cs="Courier New"/>
                <w:color w:val="202124"/>
                <w:sz w:val="16"/>
                <w:szCs w:val="16"/>
                <w:lang w:val="ru-RU" w:eastAsia="ru-RU"/>
              </w:rPr>
              <w:t xml:space="preserve">Омнибус: Помощник </w:t>
            </w:r>
            <w:r w:rsidR="00BD558D">
              <w:rPr>
                <w:rFonts w:ascii="inherit" w:eastAsia="Times New Roman" w:hAnsi="inherit" w:cs="Courier New"/>
                <w:color w:val="202124"/>
                <w:sz w:val="16"/>
                <w:szCs w:val="16"/>
                <w:lang w:val="ru-RU" w:eastAsia="ru-RU"/>
              </w:rPr>
              <w:t>цирюльника</w:t>
            </w:r>
            <w:r w:rsidRPr="00A25263">
              <w:rPr>
                <w:rFonts w:ascii="inherit" w:eastAsia="Times New Roman" w:hAnsi="inherit" w:cs="Courier New"/>
                <w:color w:val="202124"/>
                <w:sz w:val="16"/>
                <w:szCs w:val="16"/>
                <w:lang w:val="ru-RU" w:eastAsia="ru-RU"/>
              </w:rPr>
              <w:t>, помощник хирурга</w:t>
            </w:r>
          </w:p>
        </w:tc>
        <w:tc>
          <w:tcPr>
            <w:tcW w:w="499" w:type="dxa"/>
            <w:vAlign w:val="bottom"/>
          </w:tcPr>
          <w:p w14:paraId="2A2FBE4A" w14:textId="3C110A4D" w:rsidR="397AD949" w:rsidRDefault="397AD949" w:rsidP="397AD949">
            <w:pPr>
              <w:spacing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gency FB" w:eastAsia="Agency FB" w:hAnsi="Agency FB" w:cs="Agency FB"/>
                <w:sz w:val="16"/>
                <w:szCs w:val="16"/>
              </w:rPr>
            </w:pPr>
            <w:r w:rsidRPr="397AD949">
              <w:rPr>
                <w:rFonts w:ascii="Agency FB" w:eastAsia="Agency FB" w:hAnsi="Agency FB" w:cs="Agency FB"/>
                <w:sz w:val="16"/>
                <w:szCs w:val="16"/>
              </w:rPr>
              <w:t>1</w:t>
            </w:r>
          </w:p>
        </w:tc>
        <w:tc>
          <w:tcPr>
            <w:tcW w:w="685" w:type="dxa"/>
            <w:vAlign w:val="bottom"/>
          </w:tcPr>
          <w:p w14:paraId="650301D3" w14:textId="046705A5" w:rsidR="397AD949" w:rsidRDefault="397AD949" w:rsidP="397AD949">
            <w:pPr>
              <w:spacing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gency FB" w:eastAsia="Agency FB" w:hAnsi="Agency FB" w:cs="Agency FB"/>
                <w:b/>
                <w:bCs/>
                <w:sz w:val="16"/>
                <w:szCs w:val="16"/>
              </w:rPr>
            </w:pPr>
            <w:r w:rsidRPr="397AD949">
              <w:rPr>
                <w:rFonts w:ascii="Agency FB" w:eastAsia="Agency FB" w:hAnsi="Agency FB" w:cs="Agency FB"/>
                <w:b/>
                <w:bCs/>
                <w:sz w:val="16"/>
                <w:szCs w:val="16"/>
              </w:rPr>
              <w:t>15 GC, 10 S</w:t>
            </w:r>
          </w:p>
        </w:tc>
        <w:tc>
          <w:tcPr>
            <w:tcW w:w="6920" w:type="dxa"/>
            <w:vAlign w:val="bottom"/>
          </w:tcPr>
          <w:p w14:paraId="00190F7A" w14:textId="54F1B728" w:rsidR="00A25263" w:rsidRPr="00A25263" w:rsidRDefault="00A25263" w:rsidP="00A25263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inherit" w:eastAsia="Times New Roman" w:hAnsi="inherit" w:cs="Courier New"/>
                <w:color w:val="202124"/>
                <w:sz w:val="16"/>
                <w:szCs w:val="16"/>
                <w:lang w:val="ru-RU" w:eastAsia="ru-RU"/>
              </w:rPr>
            </w:pPr>
            <w:r>
              <w:rPr>
                <w:rFonts w:ascii="inherit" w:eastAsia="Times New Roman" w:hAnsi="inherit" w:cs="Courier New"/>
                <w:color w:val="202124"/>
                <w:sz w:val="16"/>
                <w:szCs w:val="16"/>
                <w:lang w:val="ru-RU" w:eastAsia="ru-RU"/>
              </w:rPr>
              <w:t>П</w:t>
            </w:r>
            <w:r w:rsidRPr="00A25263">
              <w:rPr>
                <w:rFonts w:ascii="inherit" w:eastAsia="Times New Roman" w:hAnsi="inherit" w:cs="Courier New"/>
                <w:color w:val="202124"/>
                <w:sz w:val="16"/>
                <w:szCs w:val="16"/>
                <w:lang w:val="ru-RU" w:eastAsia="ru-RU"/>
              </w:rPr>
              <w:t xml:space="preserve">оказывает различные изображения и наброски анатомии человека, а также способы правильной ампутации, </w:t>
            </w:r>
            <w:r>
              <w:rPr>
                <w:rFonts w:ascii="inherit" w:eastAsia="Times New Roman" w:hAnsi="inherit" w:cs="Courier New"/>
                <w:color w:val="202124"/>
                <w:sz w:val="16"/>
                <w:szCs w:val="16"/>
                <w:lang w:val="ru-RU" w:eastAsia="ru-RU"/>
              </w:rPr>
              <w:t>операции</w:t>
            </w:r>
            <w:r w:rsidRPr="00A25263">
              <w:rPr>
                <w:rFonts w:ascii="inherit" w:eastAsia="Times New Roman" w:hAnsi="inherit" w:cs="Courier New"/>
                <w:color w:val="202124"/>
                <w:sz w:val="16"/>
                <w:szCs w:val="16"/>
                <w:lang w:val="ru-RU" w:eastAsia="ru-RU"/>
              </w:rPr>
              <w:t xml:space="preserve"> и фиксации тела как людей, так и нечеловеческих рас.</w:t>
            </w:r>
          </w:p>
          <w:p w14:paraId="5C7368E0" w14:textId="3ABE953A" w:rsidR="00A25263" w:rsidRPr="00A25263" w:rsidRDefault="00207058" w:rsidP="00A25263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inherit" w:eastAsia="Times New Roman" w:hAnsi="inherit" w:cs="Courier New"/>
                <w:color w:val="202124"/>
                <w:sz w:val="16"/>
                <w:szCs w:val="16"/>
                <w:lang w:val="ru-RU" w:eastAsia="ru-RU"/>
              </w:rPr>
            </w:pPr>
            <w:r>
              <w:rPr>
                <w:rFonts w:ascii="inherit" w:eastAsia="Times New Roman" w:hAnsi="inherit" w:cs="Courier New"/>
                <w:color w:val="202124"/>
                <w:sz w:val="16"/>
                <w:szCs w:val="16"/>
                <w:lang w:val="ru-RU" w:eastAsia="ru-RU"/>
              </w:rPr>
              <w:t>С</w:t>
            </w:r>
            <w:r w:rsidR="00A25263" w:rsidRPr="00A25263">
              <w:rPr>
                <w:rFonts w:ascii="inherit" w:eastAsia="Times New Roman" w:hAnsi="inherit" w:cs="Courier New"/>
                <w:color w:val="202124"/>
                <w:sz w:val="16"/>
                <w:szCs w:val="16"/>
                <w:lang w:val="ru-RU" w:eastAsia="ru-RU"/>
              </w:rPr>
              <w:t>одержит огромное количество информации о теле человечества, в том числе о том, как находить, диагностировать и лечить смертельные раны с экспертной точностью… и немного проб и ошибок. Изучите талант «Хирургия».</w:t>
            </w:r>
          </w:p>
          <w:p w14:paraId="528B4400" w14:textId="77777777" w:rsidR="00A25263" w:rsidRPr="00A25263" w:rsidRDefault="00A25263" w:rsidP="00A25263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inherit" w:eastAsia="Times New Roman" w:hAnsi="inherit" w:cs="Courier New"/>
                <w:color w:val="202124"/>
                <w:sz w:val="16"/>
                <w:szCs w:val="16"/>
                <w:lang w:val="ru-RU" w:eastAsia="ru-RU"/>
              </w:rPr>
            </w:pPr>
            <w:r w:rsidRPr="00A25263">
              <w:rPr>
                <w:rFonts w:ascii="inherit" w:eastAsia="Times New Roman" w:hAnsi="inherit" w:cs="Courier New"/>
                <w:color w:val="202124"/>
                <w:sz w:val="16"/>
                <w:szCs w:val="16"/>
                <w:lang w:val="ru-RU" w:eastAsia="ru-RU"/>
              </w:rPr>
              <w:t>Для полного изучения требуется 4 усилия.</w:t>
            </w:r>
          </w:p>
          <w:p w14:paraId="2102C5FC" w14:textId="07486A0C" w:rsidR="397AD949" w:rsidRPr="00A25263" w:rsidRDefault="397AD949" w:rsidP="397AD949">
            <w:pPr>
              <w:spacing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gency FB" w:eastAsia="Agency FB" w:hAnsi="Agency FB" w:cs="Agency FB"/>
                <w:sz w:val="16"/>
                <w:szCs w:val="16"/>
                <w:lang w:val="ru-RU"/>
              </w:rPr>
            </w:pPr>
          </w:p>
        </w:tc>
      </w:tr>
      <w:tr w:rsidR="397AD949" w:rsidRPr="00F93410" w14:paraId="4B1BD4BB" w14:textId="77777777" w:rsidTr="397AD94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6" w:type="dxa"/>
            <w:vAlign w:val="bottom"/>
          </w:tcPr>
          <w:p w14:paraId="27E9152C" w14:textId="1D2A8845" w:rsidR="397AD949" w:rsidRPr="00A80B9C" w:rsidRDefault="00A80B9C" w:rsidP="00A80B9C">
            <w:pPr>
              <w:spacing w:line="259" w:lineRule="auto"/>
              <w:jc w:val="center"/>
              <w:rPr>
                <w:rFonts w:ascii="Agency FB" w:eastAsia="Agency FB" w:hAnsi="Agency FB" w:cs="Agency FB"/>
                <w:sz w:val="16"/>
                <w:szCs w:val="16"/>
                <w:lang w:val="ru-RU"/>
              </w:rPr>
            </w:pPr>
            <w:r w:rsidRPr="00A25263">
              <w:rPr>
                <w:rFonts w:ascii="inherit" w:eastAsia="Times New Roman" w:hAnsi="inherit" w:cs="Courier New"/>
                <w:color w:val="202124"/>
                <w:sz w:val="16"/>
                <w:szCs w:val="16"/>
                <w:lang w:val="ru-RU" w:eastAsia="ru-RU"/>
              </w:rPr>
              <w:t xml:space="preserve">Омнибус: </w:t>
            </w:r>
            <w:r w:rsidRPr="00A80B9C">
              <w:rPr>
                <w:rStyle w:val="y2iqfc"/>
                <w:rFonts w:ascii="inherit" w:hAnsi="inherit"/>
                <w:color w:val="202124"/>
                <w:sz w:val="16"/>
                <w:szCs w:val="16"/>
                <w:lang w:val="ru-RU"/>
              </w:rPr>
              <w:t>Полное руководство по диким местам 1, 2 и 3 (</w:t>
            </w:r>
            <w:r>
              <w:rPr>
                <w:rStyle w:val="y2iqfc"/>
                <w:rFonts w:ascii="inherit" w:hAnsi="inherit"/>
                <w:color w:val="202124"/>
                <w:sz w:val="16"/>
                <w:szCs w:val="16"/>
                <w:lang w:val="ru-RU"/>
              </w:rPr>
              <w:t>К</w:t>
            </w:r>
            <w:r w:rsidRPr="00A80B9C">
              <w:rPr>
                <w:rStyle w:val="y2iqfc"/>
                <w:rFonts w:ascii="inherit" w:hAnsi="inherit"/>
                <w:color w:val="202124"/>
                <w:sz w:val="16"/>
                <w:szCs w:val="16"/>
                <w:lang w:val="ru-RU"/>
              </w:rPr>
              <w:t>нига)</w:t>
            </w:r>
          </w:p>
        </w:tc>
        <w:tc>
          <w:tcPr>
            <w:tcW w:w="499" w:type="dxa"/>
            <w:vAlign w:val="bottom"/>
          </w:tcPr>
          <w:p w14:paraId="1A656F79" w14:textId="38811CCB" w:rsidR="397AD949" w:rsidRDefault="397AD949" w:rsidP="397AD949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gency FB" w:eastAsia="Agency FB" w:hAnsi="Agency FB" w:cs="Agency FB"/>
                <w:sz w:val="16"/>
                <w:szCs w:val="16"/>
              </w:rPr>
            </w:pPr>
            <w:r w:rsidRPr="397AD949">
              <w:rPr>
                <w:rFonts w:ascii="Agency FB" w:eastAsia="Agency FB" w:hAnsi="Agency FB" w:cs="Agency FB"/>
                <w:sz w:val="16"/>
                <w:szCs w:val="16"/>
              </w:rPr>
              <w:t>2</w:t>
            </w:r>
          </w:p>
        </w:tc>
        <w:tc>
          <w:tcPr>
            <w:tcW w:w="685" w:type="dxa"/>
            <w:vAlign w:val="bottom"/>
          </w:tcPr>
          <w:p w14:paraId="68AE0BB2" w14:textId="761AC1DB" w:rsidR="397AD949" w:rsidRDefault="397AD949" w:rsidP="397AD949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gency FB" w:eastAsia="Agency FB" w:hAnsi="Agency FB" w:cs="Agency FB"/>
                <w:b/>
                <w:bCs/>
                <w:sz w:val="16"/>
                <w:szCs w:val="16"/>
              </w:rPr>
            </w:pPr>
            <w:r w:rsidRPr="397AD949">
              <w:rPr>
                <w:rFonts w:ascii="Agency FB" w:eastAsia="Agency FB" w:hAnsi="Agency FB" w:cs="Agency FB"/>
                <w:b/>
                <w:bCs/>
                <w:sz w:val="16"/>
                <w:szCs w:val="16"/>
              </w:rPr>
              <w:t>5 GC, 12 S</w:t>
            </w:r>
          </w:p>
        </w:tc>
        <w:tc>
          <w:tcPr>
            <w:tcW w:w="6920" w:type="dxa"/>
            <w:vAlign w:val="bottom"/>
          </w:tcPr>
          <w:p w14:paraId="0C00BF45" w14:textId="311789C7" w:rsidR="0092738D" w:rsidRPr="0098210B" w:rsidRDefault="0092738D" w:rsidP="0092738D">
            <w:pPr>
              <w:pStyle w:val="HTML"/>
              <w:shd w:val="clear" w:color="auto" w:fill="F8F9F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y2iqfc"/>
                <w:rFonts w:ascii="inherit" w:hAnsi="inherit"/>
                <w:color w:val="202124"/>
                <w:sz w:val="16"/>
                <w:szCs w:val="16"/>
              </w:rPr>
            </w:pPr>
            <w:r w:rsidRPr="0098210B">
              <w:rPr>
                <w:rStyle w:val="y2iqfc"/>
                <w:rFonts w:ascii="inherit" w:hAnsi="inherit"/>
                <w:color w:val="202124"/>
                <w:sz w:val="16"/>
                <w:szCs w:val="16"/>
              </w:rPr>
              <w:t>Полное руководство травника по диким местам 1: Показывает читателю, как идентифицировать хорошо известные травы, включая несколько популярных ядов для личной безопасности… среди други</w:t>
            </w:r>
            <w:r w:rsidR="005A68B3">
              <w:rPr>
                <w:rStyle w:val="y2iqfc"/>
                <w:rFonts w:ascii="inherit" w:hAnsi="inherit"/>
                <w:color w:val="202124"/>
                <w:sz w:val="16"/>
                <w:szCs w:val="16"/>
              </w:rPr>
              <w:t>х вещей</w:t>
            </w:r>
            <w:r w:rsidRPr="0098210B">
              <w:rPr>
                <w:rStyle w:val="y2iqfc"/>
                <w:rFonts w:ascii="inherit" w:hAnsi="inherit"/>
                <w:color w:val="202124"/>
                <w:sz w:val="16"/>
                <w:szCs w:val="16"/>
              </w:rPr>
              <w:t>. Изучите продвинутый навык «Знание (</w:t>
            </w:r>
            <w:proofErr w:type="spellStart"/>
            <w:r w:rsidRPr="0098210B">
              <w:rPr>
                <w:rStyle w:val="y2iqfc"/>
                <w:rFonts w:ascii="inherit" w:hAnsi="inherit"/>
                <w:color w:val="202124"/>
                <w:sz w:val="16"/>
                <w:szCs w:val="16"/>
              </w:rPr>
              <w:t>травничество</w:t>
            </w:r>
            <w:proofErr w:type="spellEnd"/>
            <w:r w:rsidRPr="0098210B">
              <w:rPr>
                <w:rStyle w:val="y2iqfc"/>
                <w:rFonts w:ascii="inherit" w:hAnsi="inherit"/>
                <w:color w:val="202124"/>
                <w:sz w:val="16"/>
                <w:szCs w:val="16"/>
              </w:rPr>
              <w:t>)».</w:t>
            </w:r>
          </w:p>
          <w:p w14:paraId="13B68466" w14:textId="77777777" w:rsidR="0092738D" w:rsidRPr="0098210B" w:rsidRDefault="0092738D" w:rsidP="0092738D">
            <w:pPr>
              <w:pStyle w:val="HTML"/>
              <w:shd w:val="clear" w:color="auto" w:fill="F8F9F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y2iqfc"/>
                <w:rFonts w:ascii="inherit" w:hAnsi="inherit"/>
                <w:color w:val="202124"/>
                <w:sz w:val="16"/>
                <w:szCs w:val="16"/>
              </w:rPr>
            </w:pPr>
            <w:r w:rsidRPr="0098210B">
              <w:rPr>
                <w:rStyle w:val="y2iqfc"/>
                <w:rFonts w:ascii="inherit" w:hAnsi="inherit"/>
                <w:color w:val="202124"/>
                <w:sz w:val="16"/>
                <w:szCs w:val="16"/>
              </w:rPr>
              <w:t>Полное руководство травника по диким местам 2: содержит обширный список трав и ядов в лесах, горах и болотах мира, в том числе о том, как найти и идентифицировать их с помощью опыта. Уменьшите редкость любого предмета, который вы пытаетесь собрать, на 1 шаг при использовании Знаний (</w:t>
            </w:r>
            <w:proofErr w:type="spellStart"/>
            <w:r w:rsidRPr="0098210B">
              <w:rPr>
                <w:rStyle w:val="y2iqfc"/>
                <w:rFonts w:ascii="inherit" w:hAnsi="inherit"/>
                <w:color w:val="202124"/>
                <w:sz w:val="16"/>
                <w:szCs w:val="16"/>
              </w:rPr>
              <w:t>Травничество</w:t>
            </w:r>
            <w:proofErr w:type="spellEnd"/>
            <w:r w:rsidRPr="0098210B">
              <w:rPr>
                <w:rStyle w:val="y2iqfc"/>
                <w:rFonts w:ascii="inherit" w:hAnsi="inherit"/>
                <w:color w:val="202124"/>
                <w:sz w:val="16"/>
                <w:szCs w:val="16"/>
              </w:rPr>
              <w:t>).</w:t>
            </w:r>
          </w:p>
          <w:p w14:paraId="5C020619" w14:textId="77777777" w:rsidR="0092738D" w:rsidRPr="0098210B" w:rsidRDefault="0092738D" w:rsidP="0092738D">
            <w:pPr>
              <w:pStyle w:val="HTML"/>
              <w:shd w:val="clear" w:color="auto" w:fill="F8F9F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y2iqfc"/>
                <w:rFonts w:ascii="inherit" w:hAnsi="inherit"/>
                <w:color w:val="202124"/>
                <w:sz w:val="16"/>
                <w:szCs w:val="16"/>
              </w:rPr>
            </w:pPr>
            <w:r w:rsidRPr="0098210B">
              <w:rPr>
                <w:rStyle w:val="y2iqfc"/>
                <w:rFonts w:ascii="inherit" w:hAnsi="inherit"/>
                <w:color w:val="202124"/>
                <w:sz w:val="16"/>
                <w:szCs w:val="16"/>
              </w:rPr>
              <w:t>Полное руководство травника по дикой природе 3: учит читателя, как собирать и содержать множество ядов и трав в дикой природе. Получайте +2 дозы предмета, который вы ищете, каждый раз, когда вы используете Знания (</w:t>
            </w:r>
            <w:proofErr w:type="spellStart"/>
            <w:r w:rsidRPr="0098210B">
              <w:rPr>
                <w:rStyle w:val="y2iqfc"/>
                <w:rFonts w:ascii="inherit" w:hAnsi="inherit"/>
                <w:color w:val="202124"/>
                <w:sz w:val="16"/>
                <w:szCs w:val="16"/>
              </w:rPr>
              <w:t>Травничество</w:t>
            </w:r>
            <w:proofErr w:type="spellEnd"/>
            <w:r w:rsidRPr="0098210B">
              <w:rPr>
                <w:rStyle w:val="y2iqfc"/>
                <w:rFonts w:ascii="inherit" w:hAnsi="inherit"/>
                <w:color w:val="202124"/>
                <w:sz w:val="16"/>
                <w:szCs w:val="16"/>
              </w:rPr>
              <w:t>) при использовании навыка выживания на открытом воздухе.</w:t>
            </w:r>
          </w:p>
          <w:p w14:paraId="5C9B923B" w14:textId="27A49008" w:rsidR="397AD949" w:rsidRPr="00F93410" w:rsidRDefault="0092738D" w:rsidP="00F93410">
            <w:pPr>
              <w:pStyle w:val="HTML"/>
              <w:shd w:val="clear" w:color="auto" w:fill="F8F9F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inherit" w:hAnsi="inherit"/>
                <w:color w:val="202124"/>
                <w:sz w:val="16"/>
                <w:szCs w:val="16"/>
              </w:rPr>
            </w:pPr>
            <w:r w:rsidRPr="0098210B">
              <w:rPr>
                <w:rStyle w:val="y2iqfc"/>
                <w:rFonts w:ascii="inherit" w:hAnsi="inherit"/>
                <w:color w:val="202124"/>
                <w:sz w:val="16"/>
                <w:szCs w:val="16"/>
              </w:rPr>
              <w:t>Требуется 6 усилий, чтобы полностью изучить</w:t>
            </w:r>
          </w:p>
        </w:tc>
      </w:tr>
      <w:tr w:rsidR="397AD949" w:rsidRPr="0060070C" w14:paraId="04CF1545" w14:textId="77777777" w:rsidTr="397AD9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6" w:type="dxa"/>
            <w:vAlign w:val="bottom"/>
          </w:tcPr>
          <w:p w14:paraId="29340F07" w14:textId="6E2B614A" w:rsidR="397AD949" w:rsidRPr="003D75AD" w:rsidRDefault="003D75AD" w:rsidP="003D75AD">
            <w:pPr>
              <w:spacing w:line="259" w:lineRule="auto"/>
              <w:jc w:val="center"/>
              <w:rPr>
                <w:rFonts w:ascii="Agency FB" w:eastAsia="Agency FB" w:hAnsi="Agency FB" w:cs="Agency FB"/>
                <w:sz w:val="16"/>
                <w:szCs w:val="16"/>
                <w:lang w:val="ru-RU"/>
              </w:rPr>
            </w:pPr>
            <w:r w:rsidRPr="003D75AD">
              <w:rPr>
                <w:rStyle w:val="y2iqfc"/>
                <w:rFonts w:ascii="inherit" w:hAnsi="inherit"/>
                <w:color w:val="202124"/>
                <w:sz w:val="16"/>
                <w:szCs w:val="16"/>
                <w:lang w:val="ru-RU"/>
              </w:rPr>
              <w:t xml:space="preserve">Омнибус: Диссертация, трактат, журнал </w:t>
            </w:r>
            <w:proofErr w:type="spellStart"/>
            <w:r w:rsidRPr="003D75AD">
              <w:rPr>
                <w:rStyle w:val="y2iqfc"/>
                <w:rFonts w:ascii="inherit" w:hAnsi="inherit"/>
                <w:color w:val="202124"/>
                <w:sz w:val="16"/>
                <w:szCs w:val="16"/>
                <w:lang w:val="ru-RU"/>
              </w:rPr>
              <w:t>Хорманна</w:t>
            </w:r>
            <w:proofErr w:type="spellEnd"/>
            <w:r w:rsidRPr="003D75AD">
              <w:rPr>
                <w:rStyle w:val="y2iqfc"/>
                <w:rFonts w:ascii="inherit" w:hAnsi="inherit"/>
                <w:color w:val="202124"/>
                <w:sz w:val="16"/>
                <w:szCs w:val="16"/>
                <w:lang w:val="ru-RU"/>
              </w:rPr>
              <w:t xml:space="preserve"> </w:t>
            </w:r>
            <w:r>
              <w:rPr>
                <w:rStyle w:val="y2iqfc"/>
                <w:rFonts w:ascii="inherit" w:hAnsi="inherit"/>
                <w:color w:val="202124"/>
                <w:sz w:val="16"/>
                <w:szCs w:val="16"/>
                <w:lang w:val="ru-RU"/>
              </w:rPr>
              <w:t>(К</w:t>
            </w:r>
            <w:r w:rsidRPr="003D75AD">
              <w:rPr>
                <w:rStyle w:val="y2iqfc"/>
                <w:rFonts w:ascii="inherit" w:hAnsi="inherit"/>
                <w:color w:val="202124"/>
                <w:sz w:val="16"/>
                <w:szCs w:val="16"/>
                <w:lang w:val="ru-RU"/>
              </w:rPr>
              <w:t xml:space="preserve">нига) </w:t>
            </w:r>
          </w:p>
        </w:tc>
        <w:tc>
          <w:tcPr>
            <w:tcW w:w="499" w:type="dxa"/>
            <w:vAlign w:val="bottom"/>
          </w:tcPr>
          <w:p w14:paraId="47CBCC7F" w14:textId="6EE2A34B" w:rsidR="397AD949" w:rsidRDefault="397AD949" w:rsidP="397AD949">
            <w:pPr>
              <w:spacing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gency FB" w:eastAsia="Agency FB" w:hAnsi="Agency FB" w:cs="Agency FB"/>
                <w:sz w:val="16"/>
                <w:szCs w:val="16"/>
              </w:rPr>
            </w:pPr>
            <w:r w:rsidRPr="397AD949">
              <w:rPr>
                <w:rFonts w:ascii="Agency FB" w:eastAsia="Agency FB" w:hAnsi="Agency FB" w:cs="Agency FB"/>
                <w:sz w:val="16"/>
                <w:szCs w:val="16"/>
              </w:rPr>
              <w:t>2</w:t>
            </w:r>
          </w:p>
        </w:tc>
        <w:tc>
          <w:tcPr>
            <w:tcW w:w="685" w:type="dxa"/>
            <w:vAlign w:val="bottom"/>
          </w:tcPr>
          <w:p w14:paraId="54D3D9A1" w14:textId="01205335" w:rsidR="397AD949" w:rsidRDefault="397AD949" w:rsidP="397AD949">
            <w:pPr>
              <w:spacing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gency FB" w:eastAsia="Agency FB" w:hAnsi="Agency FB" w:cs="Agency FB"/>
                <w:b/>
                <w:bCs/>
                <w:sz w:val="16"/>
                <w:szCs w:val="16"/>
              </w:rPr>
            </w:pPr>
            <w:r w:rsidRPr="397AD949">
              <w:rPr>
                <w:rFonts w:ascii="Agency FB" w:eastAsia="Agency FB" w:hAnsi="Agency FB" w:cs="Agency FB"/>
                <w:b/>
                <w:bCs/>
                <w:sz w:val="16"/>
                <w:szCs w:val="16"/>
              </w:rPr>
              <w:t>30 GC</w:t>
            </w:r>
          </w:p>
        </w:tc>
        <w:tc>
          <w:tcPr>
            <w:tcW w:w="6920" w:type="dxa"/>
            <w:vAlign w:val="bottom"/>
          </w:tcPr>
          <w:p w14:paraId="43F563D9" w14:textId="77777777" w:rsidR="0060070C" w:rsidRPr="0098210B" w:rsidRDefault="0060070C" w:rsidP="0060070C">
            <w:pPr>
              <w:pStyle w:val="HTML"/>
              <w:shd w:val="clear" w:color="auto" w:fill="F8F9F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y2iqfc"/>
                <w:rFonts w:ascii="inherit" w:hAnsi="inherit"/>
                <w:color w:val="202124"/>
                <w:sz w:val="16"/>
                <w:szCs w:val="16"/>
              </w:rPr>
            </w:pPr>
            <w:r w:rsidRPr="0098210B">
              <w:rPr>
                <w:rStyle w:val="y2iqfc"/>
                <w:rFonts w:ascii="inherit" w:hAnsi="inherit"/>
                <w:color w:val="202124"/>
                <w:sz w:val="16"/>
                <w:szCs w:val="16"/>
              </w:rPr>
              <w:t>Изучите основы темных искусств некромантии, чтобы однажды стать его последователем даже после его смерти.</w:t>
            </w:r>
          </w:p>
          <w:p w14:paraId="380452F9" w14:textId="1C86F749" w:rsidR="0060070C" w:rsidRPr="0098210B" w:rsidRDefault="0060070C" w:rsidP="0060070C">
            <w:pPr>
              <w:pStyle w:val="HTML"/>
              <w:shd w:val="clear" w:color="auto" w:fill="F8F9F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y2iqfc"/>
                <w:rFonts w:ascii="inherit" w:hAnsi="inherit"/>
                <w:color w:val="202124"/>
                <w:sz w:val="16"/>
                <w:szCs w:val="16"/>
              </w:rPr>
            </w:pPr>
            <w:r w:rsidRPr="0098210B">
              <w:rPr>
                <w:rStyle w:val="y2iqfc"/>
                <w:rFonts w:ascii="inherit" w:hAnsi="inherit"/>
                <w:color w:val="202124"/>
                <w:sz w:val="16"/>
                <w:szCs w:val="16"/>
              </w:rPr>
              <w:t xml:space="preserve">Трактат: Этот Трактат научит вас связывать и </w:t>
            </w:r>
            <w:r>
              <w:rPr>
                <w:rStyle w:val="y2iqfc"/>
                <w:rFonts w:ascii="inherit" w:hAnsi="inherit"/>
                <w:color w:val="202124"/>
                <w:sz w:val="16"/>
                <w:szCs w:val="16"/>
              </w:rPr>
              <w:t xml:space="preserve">сшивать трупы из омертвевшей плоти </w:t>
            </w:r>
            <w:proofErr w:type="gramStart"/>
            <w:r>
              <w:rPr>
                <w:rStyle w:val="y2iqfc"/>
                <w:rFonts w:ascii="inherit" w:hAnsi="inherit"/>
                <w:color w:val="202124"/>
                <w:sz w:val="16"/>
                <w:szCs w:val="16"/>
              </w:rPr>
              <w:t xml:space="preserve">и </w:t>
            </w:r>
            <w:r w:rsidRPr="0098210B">
              <w:rPr>
                <w:rStyle w:val="y2iqfc"/>
                <w:rFonts w:ascii="inherit" w:hAnsi="inherit"/>
                <w:color w:val="202124"/>
                <w:sz w:val="16"/>
                <w:szCs w:val="16"/>
              </w:rPr>
              <w:t xml:space="preserve"> костей</w:t>
            </w:r>
            <w:proofErr w:type="gramEnd"/>
            <w:r w:rsidRPr="0098210B">
              <w:rPr>
                <w:rStyle w:val="y2iqfc"/>
                <w:rFonts w:ascii="inherit" w:hAnsi="inherit"/>
                <w:color w:val="202124"/>
                <w:sz w:val="16"/>
                <w:szCs w:val="16"/>
              </w:rPr>
              <w:t xml:space="preserve"> темной магией… чтобы воскресить и создать себе небольшую армию нежити.</w:t>
            </w:r>
          </w:p>
          <w:p w14:paraId="18EFFDD1" w14:textId="7F1A315C" w:rsidR="0060070C" w:rsidRPr="0098210B" w:rsidRDefault="0060070C" w:rsidP="0060070C">
            <w:pPr>
              <w:pStyle w:val="HTML"/>
              <w:shd w:val="clear" w:color="auto" w:fill="F8F9F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y2iqfc"/>
                <w:rFonts w:ascii="inherit" w:hAnsi="inherit"/>
                <w:color w:val="202124"/>
                <w:sz w:val="16"/>
                <w:szCs w:val="16"/>
              </w:rPr>
            </w:pPr>
            <w:r w:rsidRPr="0098210B">
              <w:rPr>
                <w:rStyle w:val="y2iqfc"/>
                <w:rFonts w:ascii="inherit" w:hAnsi="inherit"/>
                <w:color w:val="202124"/>
                <w:sz w:val="16"/>
                <w:szCs w:val="16"/>
              </w:rPr>
              <w:t xml:space="preserve">Журнал: узнайте о различных ритуалах и передовых методах управления грязной магией. Заметки </w:t>
            </w:r>
            <w:proofErr w:type="spellStart"/>
            <w:r w:rsidRPr="0098210B">
              <w:rPr>
                <w:rStyle w:val="y2iqfc"/>
                <w:rFonts w:ascii="inherit" w:hAnsi="inherit"/>
                <w:color w:val="202124"/>
                <w:sz w:val="16"/>
                <w:szCs w:val="16"/>
              </w:rPr>
              <w:t>Хорманна</w:t>
            </w:r>
            <w:proofErr w:type="spellEnd"/>
            <w:r w:rsidRPr="0098210B">
              <w:rPr>
                <w:rStyle w:val="y2iqfc"/>
                <w:rFonts w:ascii="inherit" w:hAnsi="inherit"/>
                <w:color w:val="202124"/>
                <w:sz w:val="16"/>
                <w:szCs w:val="16"/>
              </w:rPr>
              <w:t xml:space="preserve"> научат вас, как экипировать свою нежить, создать ее с учетом долголетия и сделать ее </w:t>
            </w:r>
            <w:r>
              <w:rPr>
                <w:rStyle w:val="y2iqfc"/>
                <w:rFonts w:ascii="inherit" w:hAnsi="inherit"/>
                <w:color w:val="202124"/>
                <w:sz w:val="16"/>
                <w:szCs w:val="16"/>
              </w:rPr>
              <w:t>армией</w:t>
            </w:r>
            <w:r w:rsidRPr="0098210B">
              <w:rPr>
                <w:rStyle w:val="y2iqfc"/>
                <w:rFonts w:ascii="inherit" w:hAnsi="inherit"/>
                <w:color w:val="202124"/>
                <w:sz w:val="16"/>
                <w:szCs w:val="16"/>
              </w:rPr>
              <w:t>. Прочтите все три, чтобы получить продвинутый навык «</w:t>
            </w:r>
            <w:r>
              <w:rPr>
                <w:rStyle w:val="y2iqfc"/>
                <w:rFonts w:ascii="inherit" w:hAnsi="inherit"/>
                <w:color w:val="202124"/>
                <w:sz w:val="16"/>
                <w:szCs w:val="16"/>
              </w:rPr>
              <w:t>Сотворение</w:t>
            </w:r>
            <w:r w:rsidRPr="0098210B">
              <w:rPr>
                <w:rStyle w:val="y2iqfc"/>
                <w:rFonts w:ascii="inherit" w:hAnsi="inherit"/>
                <w:color w:val="202124"/>
                <w:sz w:val="16"/>
                <w:szCs w:val="16"/>
              </w:rPr>
              <w:t xml:space="preserve"> (некромантия)» и талант «Тайная магия (некромантия)».</w:t>
            </w:r>
          </w:p>
          <w:p w14:paraId="7487F3DF" w14:textId="6F364D75" w:rsidR="397AD949" w:rsidRPr="00F93410" w:rsidRDefault="0060070C" w:rsidP="00F93410">
            <w:pPr>
              <w:pStyle w:val="HTML"/>
              <w:shd w:val="clear" w:color="auto" w:fill="F8F9F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inherit" w:hAnsi="inherit"/>
                <w:color w:val="202124"/>
                <w:sz w:val="16"/>
                <w:szCs w:val="16"/>
              </w:rPr>
            </w:pPr>
            <w:r w:rsidRPr="0098210B">
              <w:rPr>
                <w:rStyle w:val="y2iqfc"/>
                <w:rFonts w:ascii="inherit" w:hAnsi="inherit"/>
                <w:color w:val="202124"/>
                <w:sz w:val="16"/>
                <w:szCs w:val="16"/>
              </w:rPr>
              <w:t>Требуется 12 усилий, чтобы полностью выучить.</w:t>
            </w:r>
          </w:p>
        </w:tc>
      </w:tr>
      <w:tr w:rsidR="397AD949" w:rsidRPr="00F93410" w14:paraId="1B05D1AA" w14:textId="77777777" w:rsidTr="00955027">
        <w:trPr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6" w:type="dxa"/>
            <w:vAlign w:val="bottom"/>
          </w:tcPr>
          <w:p w14:paraId="5B843528" w14:textId="552A256E" w:rsidR="397AD949" w:rsidRPr="00955027" w:rsidRDefault="00955027" w:rsidP="00955027">
            <w:pPr>
              <w:spacing w:line="259" w:lineRule="auto"/>
              <w:jc w:val="center"/>
              <w:rPr>
                <w:rFonts w:ascii="Times New Roman" w:eastAsia="Agency FB" w:hAnsi="Times New Roman" w:cs="Times New Roman"/>
                <w:sz w:val="16"/>
                <w:szCs w:val="16"/>
                <w:lang w:val="ru-RU"/>
              </w:rPr>
            </w:pPr>
            <w:r w:rsidRPr="00955027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Омнибус: Справочник врача (Книга)</w:t>
            </w:r>
          </w:p>
        </w:tc>
        <w:tc>
          <w:tcPr>
            <w:tcW w:w="499" w:type="dxa"/>
            <w:vAlign w:val="bottom"/>
          </w:tcPr>
          <w:p w14:paraId="3F052512" w14:textId="601B2F72" w:rsidR="397AD949" w:rsidRDefault="397AD949" w:rsidP="397AD949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gency FB" w:eastAsia="Agency FB" w:hAnsi="Agency FB" w:cs="Agency FB"/>
                <w:sz w:val="16"/>
                <w:szCs w:val="16"/>
              </w:rPr>
            </w:pPr>
            <w:r w:rsidRPr="397AD949">
              <w:rPr>
                <w:rFonts w:ascii="Agency FB" w:eastAsia="Agency FB" w:hAnsi="Agency FB" w:cs="Agency FB"/>
                <w:sz w:val="16"/>
                <w:szCs w:val="16"/>
              </w:rPr>
              <w:t>1</w:t>
            </w:r>
          </w:p>
        </w:tc>
        <w:tc>
          <w:tcPr>
            <w:tcW w:w="685" w:type="dxa"/>
            <w:vAlign w:val="bottom"/>
          </w:tcPr>
          <w:p w14:paraId="64030B3A" w14:textId="484F4213" w:rsidR="397AD949" w:rsidRDefault="397AD949" w:rsidP="397AD949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gency FB" w:eastAsia="Agency FB" w:hAnsi="Agency FB" w:cs="Agency FB"/>
                <w:b/>
                <w:bCs/>
                <w:sz w:val="16"/>
                <w:szCs w:val="16"/>
              </w:rPr>
            </w:pPr>
            <w:r w:rsidRPr="397AD949">
              <w:rPr>
                <w:rFonts w:ascii="Agency FB" w:eastAsia="Agency FB" w:hAnsi="Agency FB" w:cs="Agency FB"/>
                <w:b/>
                <w:bCs/>
                <w:sz w:val="16"/>
                <w:szCs w:val="16"/>
              </w:rPr>
              <w:t>15 GC</w:t>
            </w:r>
          </w:p>
        </w:tc>
        <w:tc>
          <w:tcPr>
            <w:tcW w:w="6920" w:type="dxa"/>
            <w:vAlign w:val="bottom"/>
          </w:tcPr>
          <w:p w14:paraId="5DF48042" w14:textId="5761004B" w:rsidR="397AD949" w:rsidRPr="00F93410" w:rsidRDefault="00955027" w:rsidP="00F93410">
            <w:pPr>
              <w:spacing w:after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</w:pPr>
            <w:r w:rsidRPr="00955027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 xml:space="preserve">Руководство было написано несколькими малоизвестными и подпольными врачами и содержит выдержки из </w:t>
            </w:r>
            <w:r w:rsidR="00F93410" w:rsidRPr="00F934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 xml:space="preserve">трудов </w:t>
            </w:r>
            <w:r w:rsidRPr="00955027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 xml:space="preserve">нескольких известных врачей, живущих в глубине городов </w:t>
            </w:r>
            <w:proofErr w:type="spellStart"/>
            <w:r w:rsidRPr="00955027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Рейкланда</w:t>
            </w:r>
            <w:proofErr w:type="spellEnd"/>
            <w:r w:rsidRPr="00955027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 xml:space="preserve">. Они могут варьироваться от диагностики хорошо известных заболеваний и болезней до того, как “правильно” лечить их с помощью “других” лекарств. Сборник содержит полный список передовых и распространенных лекарств и методов лечения различных заболеваний, вирусов, болезней, а также содержит описательный указатель </w:t>
            </w:r>
            <w:r w:rsidR="00F934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народных</w:t>
            </w:r>
            <w:r w:rsidRPr="00955027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 xml:space="preserve"> и распространенных лекарств </w:t>
            </w:r>
            <w:r w:rsidR="00F934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с</w:t>
            </w:r>
            <w:r w:rsidRPr="00955027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 xml:space="preserve"> приме</w:t>
            </w:r>
            <w:r w:rsidR="00F934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чаниями</w:t>
            </w:r>
            <w:r w:rsidRPr="00955027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 xml:space="preserve">. </w:t>
            </w:r>
            <w:r w:rsidRPr="00F934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Изучите Продвинутый навык “</w:t>
            </w:r>
            <w:r w:rsidR="00F934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Лечение</w:t>
            </w:r>
            <w:r w:rsidRPr="00F934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 xml:space="preserve">”. Требуется 4 усилия для полного изучения. </w:t>
            </w:r>
            <w:bookmarkStart w:id="0" w:name="_GoBack"/>
            <w:bookmarkEnd w:id="0"/>
          </w:p>
        </w:tc>
      </w:tr>
      <w:tr w:rsidR="397AD949" w:rsidRPr="00C31F82" w14:paraId="3E34BB44" w14:textId="77777777" w:rsidTr="397AD9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6" w:type="dxa"/>
            <w:vAlign w:val="bottom"/>
          </w:tcPr>
          <w:p w14:paraId="55F6CCE0" w14:textId="16BF58AD" w:rsidR="397AD949" w:rsidRPr="00C31F82" w:rsidRDefault="00C31F82" w:rsidP="397AD949">
            <w:pPr>
              <w:spacing w:line="259" w:lineRule="auto"/>
              <w:jc w:val="center"/>
              <w:rPr>
                <w:rFonts w:ascii="Agency FB" w:eastAsia="Agency FB" w:hAnsi="Agency FB" w:cs="Agency FB"/>
                <w:sz w:val="16"/>
                <w:szCs w:val="16"/>
                <w:lang w:val="ru-RU"/>
              </w:rPr>
            </w:pPr>
            <w:r w:rsidRPr="00C31F82">
              <w:rPr>
                <w:rStyle w:val="y2iqfc"/>
                <w:rFonts w:ascii="inherit" w:hAnsi="inherit"/>
                <w:color w:val="202124"/>
                <w:sz w:val="16"/>
                <w:szCs w:val="16"/>
                <w:lang w:val="ru-RU"/>
              </w:rPr>
              <w:lastRenderedPageBreak/>
              <w:t xml:space="preserve">Омнибус: Эссе, Теорема и Дневник </w:t>
            </w:r>
            <w:proofErr w:type="spellStart"/>
            <w:r w:rsidRPr="00C31F82">
              <w:rPr>
                <w:rStyle w:val="y2iqfc"/>
                <w:rFonts w:ascii="inherit" w:hAnsi="inherit"/>
                <w:color w:val="202124"/>
                <w:sz w:val="16"/>
                <w:szCs w:val="16"/>
                <w:lang w:val="ru-RU"/>
              </w:rPr>
              <w:t>Уиллоу</w:t>
            </w:r>
            <w:proofErr w:type="spellEnd"/>
            <w:r w:rsidRPr="00C31F82">
              <w:rPr>
                <w:rStyle w:val="y2iqfc"/>
                <w:rFonts w:ascii="inherit" w:hAnsi="inherit"/>
                <w:color w:val="202124"/>
                <w:sz w:val="16"/>
                <w:szCs w:val="16"/>
                <w:lang w:val="ru-RU"/>
              </w:rPr>
              <w:t xml:space="preserve"> (Книга)</w:t>
            </w:r>
          </w:p>
        </w:tc>
        <w:tc>
          <w:tcPr>
            <w:tcW w:w="499" w:type="dxa"/>
            <w:vAlign w:val="bottom"/>
          </w:tcPr>
          <w:p w14:paraId="79F2C87E" w14:textId="0540A662" w:rsidR="397AD949" w:rsidRDefault="397AD949" w:rsidP="397AD949">
            <w:pPr>
              <w:spacing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gency FB" w:eastAsia="Agency FB" w:hAnsi="Agency FB" w:cs="Agency FB"/>
                <w:sz w:val="16"/>
                <w:szCs w:val="16"/>
              </w:rPr>
            </w:pPr>
            <w:r w:rsidRPr="397AD949">
              <w:rPr>
                <w:rFonts w:ascii="Agency FB" w:eastAsia="Agency FB" w:hAnsi="Agency FB" w:cs="Agency FB"/>
                <w:sz w:val="16"/>
                <w:szCs w:val="16"/>
              </w:rPr>
              <w:t>2</w:t>
            </w:r>
          </w:p>
        </w:tc>
        <w:tc>
          <w:tcPr>
            <w:tcW w:w="685" w:type="dxa"/>
            <w:vAlign w:val="bottom"/>
          </w:tcPr>
          <w:p w14:paraId="33165AF0" w14:textId="3FA183F3" w:rsidR="397AD949" w:rsidRDefault="397AD949" w:rsidP="397AD949">
            <w:pPr>
              <w:spacing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gency FB" w:eastAsia="Agency FB" w:hAnsi="Agency FB" w:cs="Agency FB"/>
                <w:b/>
                <w:bCs/>
                <w:sz w:val="16"/>
                <w:szCs w:val="16"/>
              </w:rPr>
            </w:pPr>
            <w:r w:rsidRPr="397AD949">
              <w:rPr>
                <w:rFonts w:ascii="Agency FB" w:eastAsia="Agency FB" w:hAnsi="Agency FB" w:cs="Agency FB"/>
                <w:b/>
                <w:bCs/>
                <w:sz w:val="16"/>
                <w:szCs w:val="16"/>
              </w:rPr>
              <w:t>30 GC</w:t>
            </w:r>
          </w:p>
        </w:tc>
        <w:tc>
          <w:tcPr>
            <w:tcW w:w="6920" w:type="dxa"/>
            <w:vAlign w:val="bottom"/>
          </w:tcPr>
          <w:p w14:paraId="39E15B86" w14:textId="33AB1A8A" w:rsidR="00C31F82" w:rsidRPr="0098210B" w:rsidRDefault="00C31F82" w:rsidP="00C31F82">
            <w:pPr>
              <w:pStyle w:val="HTML"/>
              <w:shd w:val="clear" w:color="auto" w:fill="F8F9F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y2iqfc"/>
                <w:rFonts w:ascii="inherit" w:hAnsi="inherit"/>
                <w:color w:val="202124"/>
                <w:sz w:val="16"/>
                <w:szCs w:val="16"/>
              </w:rPr>
            </w:pPr>
            <w:r w:rsidRPr="0098210B">
              <w:rPr>
                <w:rStyle w:val="y2iqfc"/>
                <w:rFonts w:ascii="inherit" w:hAnsi="inherit"/>
                <w:color w:val="202124"/>
                <w:sz w:val="16"/>
                <w:szCs w:val="16"/>
              </w:rPr>
              <w:t xml:space="preserve">Древнее Эссе, принадлежащее могущественному Огненному Магу, известному как </w:t>
            </w:r>
            <w:proofErr w:type="spellStart"/>
            <w:r w:rsidRPr="0098210B">
              <w:rPr>
                <w:rStyle w:val="y2iqfc"/>
                <w:rFonts w:ascii="inherit" w:hAnsi="inherit"/>
                <w:color w:val="202124"/>
                <w:sz w:val="16"/>
                <w:szCs w:val="16"/>
              </w:rPr>
              <w:t>Уиллоу</w:t>
            </w:r>
            <w:proofErr w:type="spellEnd"/>
            <w:r w:rsidRPr="0098210B">
              <w:rPr>
                <w:rStyle w:val="y2iqfc"/>
                <w:rFonts w:ascii="inherit" w:hAnsi="inherit"/>
                <w:color w:val="202124"/>
                <w:sz w:val="16"/>
                <w:szCs w:val="16"/>
              </w:rPr>
              <w:t>. Чрезвычайно опасная по всем причинам, она была выслежена и убита большим преданным орденом Охотников на Ведьм, большинство из которых были убиты во время их последней встречи. Это эссе отражает ее гениальность как ученицы известного ученого и волшебника «Моргана Альфонсо», когда она объясняла использование и применение разрушительной и неразруш</w:t>
            </w:r>
            <w:r>
              <w:rPr>
                <w:rStyle w:val="y2iqfc"/>
                <w:rFonts w:ascii="inherit" w:hAnsi="inherit"/>
                <w:color w:val="202124"/>
                <w:sz w:val="16"/>
                <w:szCs w:val="16"/>
              </w:rPr>
              <w:t>имой</w:t>
            </w:r>
            <w:r w:rsidRPr="0098210B">
              <w:rPr>
                <w:rStyle w:val="y2iqfc"/>
                <w:rFonts w:ascii="inherit" w:hAnsi="inherit"/>
                <w:color w:val="202124"/>
                <w:sz w:val="16"/>
                <w:szCs w:val="16"/>
              </w:rPr>
              <w:t xml:space="preserve"> магии огня.</w:t>
            </w:r>
          </w:p>
          <w:p w14:paraId="15810936" w14:textId="77777777" w:rsidR="00C31F82" w:rsidRPr="0098210B" w:rsidRDefault="00C31F82" w:rsidP="00C31F82">
            <w:pPr>
              <w:pStyle w:val="HTML"/>
              <w:shd w:val="clear" w:color="auto" w:fill="F8F9F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y2iqfc"/>
                <w:rFonts w:ascii="inherit" w:hAnsi="inherit"/>
                <w:color w:val="202124"/>
                <w:sz w:val="16"/>
                <w:szCs w:val="16"/>
              </w:rPr>
            </w:pPr>
            <w:r w:rsidRPr="0098210B">
              <w:rPr>
                <w:rStyle w:val="y2iqfc"/>
                <w:rFonts w:ascii="inherit" w:hAnsi="inherit"/>
                <w:color w:val="202124"/>
                <w:sz w:val="16"/>
                <w:szCs w:val="16"/>
              </w:rPr>
              <w:t>Теорема объясняет основы и происхождение Знаний Огня, давая читателю представление о нескольких различных взглядах на то, как эффективно проявлять Знания.</w:t>
            </w:r>
          </w:p>
          <w:p w14:paraId="124B14D1" w14:textId="77777777" w:rsidR="00C31F82" w:rsidRPr="0098210B" w:rsidRDefault="00C31F82" w:rsidP="00C31F82">
            <w:pPr>
              <w:pStyle w:val="HTML"/>
              <w:shd w:val="clear" w:color="auto" w:fill="F8F9F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y2iqfc"/>
                <w:rFonts w:ascii="inherit" w:hAnsi="inherit"/>
                <w:color w:val="202124"/>
                <w:sz w:val="16"/>
                <w:szCs w:val="16"/>
              </w:rPr>
            </w:pPr>
            <w:r w:rsidRPr="0098210B">
              <w:rPr>
                <w:rStyle w:val="y2iqfc"/>
                <w:rFonts w:ascii="inherit" w:hAnsi="inherit"/>
                <w:color w:val="202124"/>
                <w:sz w:val="16"/>
                <w:szCs w:val="16"/>
              </w:rPr>
              <w:t xml:space="preserve">В «Дневнике </w:t>
            </w:r>
            <w:proofErr w:type="spellStart"/>
            <w:r w:rsidRPr="0098210B">
              <w:rPr>
                <w:rStyle w:val="y2iqfc"/>
                <w:rFonts w:ascii="inherit" w:hAnsi="inherit"/>
                <w:color w:val="202124"/>
                <w:sz w:val="16"/>
                <w:szCs w:val="16"/>
              </w:rPr>
              <w:t>Уиллоу</w:t>
            </w:r>
            <w:proofErr w:type="spellEnd"/>
            <w:r w:rsidRPr="0098210B">
              <w:rPr>
                <w:rStyle w:val="y2iqfc"/>
                <w:rFonts w:ascii="inherit" w:hAnsi="inherit"/>
                <w:color w:val="202124"/>
                <w:sz w:val="16"/>
                <w:szCs w:val="16"/>
              </w:rPr>
              <w:t>» она небрежно объясняет использование различных разрушительных заклинаний из других Знаний, которые могут быть связаны с Знаниями Огня, делая их еще более эффективными и смертоносными. Прочтите все три, чтобы получить продвинутый навык «Направление (</w:t>
            </w:r>
            <w:proofErr w:type="spellStart"/>
            <w:r w:rsidRPr="0098210B">
              <w:rPr>
                <w:rStyle w:val="y2iqfc"/>
                <w:rFonts w:ascii="inherit" w:hAnsi="inherit"/>
                <w:color w:val="202124"/>
                <w:sz w:val="16"/>
                <w:szCs w:val="16"/>
              </w:rPr>
              <w:t>Акши</w:t>
            </w:r>
            <w:proofErr w:type="spellEnd"/>
            <w:r w:rsidRPr="0098210B">
              <w:rPr>
                <w:rStyle w:val="y2iqfc"/>
                <w:rFonts w:ascii="inherit" w:hAnsi="inherit"/>
                <w:color w:val="202124"/>
                <w:sz w:val="16"/>
                <w:szCs w:val="16"/>
              </w:rPr>
              <w:t>)» и талант «Тайная магия (</w:t>
            </w:r>
            <w:proofErr w:type="spellStart"/>
            <w:r w:rsidRPr="0098210B">
              <w:rPr>
                <w:rStyle w:val="y2iqfc"/>
                <w:rFonts w:ascii="inherit" w:hAnsi="inherit"/>
                <w:color w:val="202124"/>
                <w:sz w:val="16"/>
                <w:szCs w:val="16"/>
              </w:rPr>
              <w:t>Акши</w:t>
            </w:r>
            <w:proofErr w:type="spellEnd"/>
            <w:r w:rsidRPr="0098210B">
              <w:rPr>
                <w:rStyle w:val="y2iqfc"/>
                <w:rFonts w:ascii="inherit" w:hAnsi="inherit"/>
                <w:color w:val="202124"/>
                <w:sz w:val="16"/>
                <w:szCs w:val="16"/>
              </w:rPr>
              <w:t>)».</w:t>
            </w:r>
          </w:p>
          <w:p w14:paraId="71E85D49" w14:textId="5AC16071" w:rsidR="397AD949" w:rsidRPr="00C31F82" w:rsidRDefault="00C31F82" w:rsidP="00C31F82">
            <w:pPr>
              <w:pStyle w:val="HTML"/>
              <w:shd w:val="clear" w:color="auto" w:fill="F8F9F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inherit" w:hAnsi="inherit"/>
                <w:color w:val="202124"/>
                <w:sz w:val="16"/>
                <w:szCs w:val="16"/>
              </w:rPr>
            </w:pPr>
            <w:r w:rsidRPr="0098210B">
              <w:rPr>
                <w:rStyle w:val="y2iqfc"/>
                <w:rFonts w:ascii="inherit" w:hAnsi="inherit"/>
                <w:color w:val="202124"/>
                <w:sz w:val="16"/>
                <w:szCs w:val="16"/>
              </w:rPr>
              <w:t>Требуется 10 усилий, чтобы полностью изучить</w:t>
            </w:r>
          </w:p>
        </w:tc>
      </w:tr>
      <w:tr w:rsidR="397AD949" w:rsidRPr="00C31F82" w14:paraId="7A6ED7BE" w14:textId="77777777" w:rsidTr="397AD94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6" w:type="dxa"/>
            <w:vAlign w:val="bottom"/>
          </w:tcPr>
          <w:p w14:paraId="39E3CD1F" w14:textId="1C72C259" w:rsidR="397AD949" w:rsidRDefault="00C31F82" w:rsidP="00C31F82">
            <w:pPr>
              <w:spacing w:line="259" w:lineRule="auto"/>
              <w:jc w:val="center"/>
              <w:rPr>
                <w:rFonts w:ascii="Agency FB" w:eastAsia="Agency FB" w:hAnsi="Agency FB" w:cs="Agency FB"/>
                <w:sz w:val="16"/>
                <w:szCs w:val="16"/>
              </w:rPr>
            </w:pPr>
            <w:proofErr w:type="spellStart"/>
            <w:r w:rsidRPr="0098210B">
              <w:rPr>
                <w:rStyle w:val="y2iqfc"/>
                <w:rFonts w:ascii="inherit" w:hAnsi="inherit"/>
                <w:color w:val="202124"/>
                <w:sz w:val="16"/>
                <w:szCs w:val="16"/>
              </w:rPr>
              <w:t>Язык</w:t>
            </w:r>
            <w:proofErr w:type="spellEnd"/>
            <w:r w:rsidRPr="0098210B">
              <w:rPr>
                <w:rStyle w:val="y2iqfc"/>
                <w:rFonts w:ascii="inherit" w:hAnsi="inherit"/>
                <w:color w:val="202124"/>
                <w:sz w:val="16"/>
                <w:szCs w:val="16"/>
              </w:rPr>
              <w:t xml:space="preserve"> </w:t>
            </w:r>
            <w:proofErr w:type="spellStart"/>
            <w:r w:rsidRPr="0098210B">
              <w:rPr>
                <w:rStyle w:val="y2iqfc"/>
                <w:rFonts w:ascii="inherit" w:hAnsi="inherit"/>
                <w:color w:val="202124"/>
                <w:sz w:val="16"/>
                <w:szCs w:val="16"/>
              </w:rPr>
              <w:t>магии</w:t>
            </w:r>
            <w:proofErr w:type="spellEnd"/>
            <w:r w:rsidRPr="0098210B">
              <w:rPr>
                <w:rStyle w:val="y2iqfc"/>
                <w:rFonts w:ascii="inherit" w:hAnsi="inherit"/>
                <w:color w:val="202124"/>
                <w:sz w:val="16"/>
                <w:szCs w:val="16"/>
              </w:rPr>
              <w:t xml:space="preserve"> (</w:t>
            </w:r>
            <w:r>
              <w:rPr>
                <w:rStyle w:val="y2iqfc"/>
                <w:rFonts w:ascii="inherit" w:hAnsi="inherit"/>
                <w:color w:val="202124"/>
                <w:sz w:val="16"/>
                <w:szCs w:val="16"/>
                <w:lang w:val="ru-RU"/>
              </w:rPr>
              <w:t>К</w:t>
            </w:r>
            <w:proofErr w:type="spellStart"/>
            <w:r w:rsidRPr="0098210B">
              <w:rPr>
                <w:rStyle w:val="y2iqfc"/>
                <w:rFonts w:ascii="inherit" w:hAnsi="inherit"/>
                <w:color w:val="202124"/>
                <w:sz w:val="16"/>
                <w:szCs w:val="16"/>
              </w:rPr>
              <w:t>нига</w:t>
            </w:r>
            <w:proofErr w:type="spellEnd"/>
            <w:r w:rsidRPr="0098210B">
              <w:rPr>
                <w:rStyle w:val="y2iqfc"/>
                <w:rFonts w:ascii="inherit" w:hAnsi="inherit"/>
                <w:color w:val="202124"/>
                <w:sz w:val="16"/>
                <w:szCs w:val="16"/>
              </w:rPr>
              <w:t>)</w:t>
            </w:r>
          </w:p>
        </w:tc>
        <w:tc>
          <w:tcPr>
            <w:tcW w:w="499" w:type="dxa"/>
            <w:vAlign w:val="bottom"/>
          </w:tcPr>
          <w:p w14:paraId="3F8D3463" w14:textId="5D1310C9" w:rsidR="397AD949" w:rsidRDefault="397AD949" w:rsidP="397AD949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gency FB" w:eastAsia="Agency FB" w:hAnsi="Agency FB" w:cs="Agency FB"/>
                <w:sz w:val="16"/>
                <w:szCs w:val="16"/>
              </w:rPr>
            </w:pPr>
            <w:r w:rsidRPr="397AD949">
              <w:rPr>
                <w:rFonts w:ascii="Agency FB" w:eastAsia="Agency FB" w:hAnsi="Agency FB" w:cs="Agency FB"/>
                <w:sz w:val="16"/>
                <w:szCs w:val="16"/>
              </w:rPr>
              <w:t>2</w:t>
            </w:r>
          </w:p>
        </w:tc>
        <w:tc>
          <w:tcPr>
            <w:tcW w:w="685" w:type="dxa"/>
            <w:vAlign w:val="bottom"/>
          </w:tcPr>
          <w:p w14:paraId="4F91CE83" w14:textId="6FD86DC1" w:rsidR="397AD949" w:rsidRDefault="397AD949" w:rsidP="397AD949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gency FB" w:eastAsia="Agency FB" w:hAnsi="Agency FB" w:cs="Agency FB"/>
                <w:b/>
                <w:bCs/>
                <w:sz w:val="16"/>
                <w:szCs w:val="16"/>
              </w:rPr>
            </w:pPr>
            <w:r w:rsidRPr="397AD949">
              <w:rPr>
                <w:rFonts w:ascii="Agency FB" w:eastAsia="Agency FB" w:hAnsi="Agency FB" w:cs="Agency FB"/>
                <w:b/>
                <w:bCs/>
                <w:sz w:val="16"/>
                <w:szCs w:val="16"/>
              </w:rPr>
              <w:t>10 GC</w:t>
            </w:r>
          </w:p>
        </w:tc>
        <w:tc>
          <w:tcPr>
            <w:tcW w:w="6920" w:type="dxa"/>
            <w:vAlign w:val="bottom"/>
          </w:tcPr>
          <w:p w14:paraId="493B2CA8" w14:textId="3E057035" w:rsidR="00C31F82" w:rsidRPr="0098210B" w:rsidRDefault="00C31F82" w:rsidP="00C31F82">
            <w:pPr>
              <w:pStyle w:val="HTML"/>
              <w:shd w:val="clear" w:color="auto" w:fill="F8F9F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y2iqfc"/>
                <w:rFonts w:ascii="inherit" w:hAnsi="inherit"/>
                <w:color w:val="202124"/>
                <w:sz w:val="16"/>
                <w:szCs w:val="16"/>
              </w:rPr>
            </w:pPr>
            <w:r w:rsidRPr="0098210B">
              <w:rPr>
                <w:rStyle w:val="y2iqfc"/>
                <w:rFonts w:ascii="inherit" w:hAnsi="inherit"/>
                <w:color w:val="202124"/>
                <w:sz w:val="16"/>
                <w:szCs w:val="16"/>
              </w:rPr>
              <w:t xml:space="preserve">Эта книга учит читателя тому, как правильно изучать, формировать и объявлять академическую форму магического языка, называемую </w:t>
            </w:r>
            <w:proofErr w:type="spellStart"/>
            <w:r w:rsidRPr="0098210B">
              <w:rPr>
                <w:rStyle w:val="y2iqfc"/>
                <w:rFonts w:ascii="inherit" w:hAnsi="inherit"/>
                <w:color w:val="202124"/>
                <w:sz w:val="16"/>
                <w:szCs w:val="16"/>
              </w:rPr>
              <w:t>Lingua</w:t>
            </w:r>
            <w:proofErr w:type="spellEnd"/>
            <w:r w:rsidRPr="0098210B">
              <w:rPr>
                <w:rStyle w:val="y2iqfc"/>
                <w:rFonts w:ascii="inherit" w:hAnsi="inherit"/>
                <w:color w:val="202124"/>
                <w:sz w:val="16"/>
                <w:szCs w:val="16"/>
              </w:rPr>
              <w:t xml:space="preserve"> </w:t>
            </w:r>
            <w:proofErr w:type="spellStart"/>
            <w:r w:rsidRPr="0098210B">
              <w:rPr>
                <w:rStyle w:val="y2iqfc"/>
                <w:rFonts w:ascii="inherit" w:hAnsi="inherit"/>
                <w:color w:val="202124"/>
                <w:sz w:val="16"/>
                <w:szCs w:val="16"/>
              </w:rPr>
              <w:t>Praestantia</w:t>
            </w:r>
            <w:proofErr w:type="spellEnd"/>
            <w:r w:rsidRPr="0098210B">
              <w:rPr>
                <w:rStyle w:val="y2iqfc"/>
                <w:rFonts w:ascii="inherit" w:hAnsi="inherit"/>
                <w:color w:val="202124"/>
                <w:sz w:val="16"/>
                <w:szCs w:val="16"/>
              </w:rPr>
              <w:t>, которая сильно отличается от унизительной формы языка, используемого ведь</w:t>
            </w:r>
            <w:r>
              <w:rPr>
                <w:rStyle w:val="y2iqfc"/>
                <w:rFonts w:ascii="inherit" w:hAnsi="inherit"/>
                <w:color w:val="202124"/>
                <w:sz w:val="16"/>
                <w:szCs w:val="16"/>
              </w:rPr>
              <w:t>мами</w:t>
            </w:r>
            <w:r w:rsidRPr="0098210B">
              <w:rPr>
                <w:rStyle w:val="y2iqfc"/>
                <w:rFonts w:ascii="inherit" w:hAnsi="inherit"/>
                <w:color w:val="202124"/>
                <w:sz w:val="16"/>
                <w:szCs w:val="16"/>
              </w:rPr>
              <w:t xml:space="preserve"> и необученн</w:t>
            </w:r>
            <w:r>
              <w:rPr>
                <w:rStyle w:val="y2iqfc"/>
                <w:rFonts w:ascii="inherit" w:hAnsi="inherit"/>
                <w:color w:val="202124"/>
                <w:sz w:val="16"/>
                <w:szCs w:val="16"/>
              </w:rPr>
              <w:t>ыми</w:t>
            </w:r>
            <w:r w:rsidRPr="0098210B">
              <w:rPr>
                <w:rStyle w:val="y2iqfc"/>
                <w:rFonts w:ascii="inherit" w:hAnsi="inherit"/>
                <w:color w:val="202124"/>
                <w:sz w:val="16"/>
                <w:szCs w:val="16"/>
              </w:rPr>
              <w:t>. Автор предупреждает вас, что это не язык, используемый для общения. Изучите продвинутый навык «Язык (магия)».</w:t>
            </w:r>
          </w:p>
          <w:p w14:paraId="37D66A18" w14:textId="5855483E" w:rsidR="397AD949" w:rsidRPr="00C31F82" w:rsidRDefault="00C31F82" w:rsidP="00C31F82">
            <w:pPr>
              <w:pStyle w:val="HTML"/>
              <w:shd w:val="clear" w:color="auto" w:fill="F8F9F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inherit" w:hAnsi="inherit"/>
                <w:color w:val="202124"/>
                <w:sz w:val="16"/>
                <w:szCs w:val="16"/>
              </w:rPr>
            </w:pPr>
            <w:r w:rsidRPr="0098210B">
              <w:rPr>
                <w:rStyle w:val="y2iqfc"/>
                <w:rFonts w:ascii="inherit" w:hAnsi="inherit"/>
                <w:color w:val="202124"/>
                <w:sz w:val="16"/>
                <w:szCs w:val="16"/>
              </w:rPr>
              <w:t>Для полного изучения требуется 5 усилий.</w:t>
            </w:r>
          </w:p>
        </w:tc>
      </w:tr>
      <w:tr w:rsidR="397AD949" w:rsidRPr="00C31F82" w14:paraId="40179809" w14:textId="77777777" w:rsidTr="397AD9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6" w:type="dxa"/>
            <w:vAlign w:val="bottom"/>
          </w:tcPr>
          <w:p w14:paraId="4F85401B" w14:textId="555A6ABE" w:rsidR="397AD949" w:rsidRDefault="00C31F82" w:rsidP="397AD949">
            <w:pPr>
              <w:spacing w:line="259" w:lineRule="auto"/>
              <w:jc w:val="center"/>
              <w:rPr>
                <w:rFonts w:ascii="Agency FB" w:eastAsia="Agency FB" w:hAnsi="Agency FB" w:cs="Agency FB"/>
                <w:sz w:val="16"/>
                <w:szCs w:val="16"/>
              </w:rPr>
            </w:pPr>
            <w:proofErr w:type="spellStart"/>
            <w:r w:rsidRPr="0098210B">
              <w:rPr>
                <w:rStyle w:val="y2iqfc"/>
                <w:rFonts w:ascii="inherit" w:hAnsi="inherit"/>
                <w:color w:val="202124"/>
                <w:sz w:val="16"/>
                <w:szCs w:val="16"/>
              </w:rPr>
              <w:t>Гримуар</w:t>
            </w:r>
            <w:proofErr w:type="spellEnd"/>
            <w:r w:rsidRPr="0098210B">
              <w:rPr>
                <w:rStyle w:val="y2iqfc"/>
                <w:rFonts w:ascii="inherit" w:hAnsi="inherit"/>
                <w:color w:val="202124"/>
                <w:sz w:val="16"/>
                <w:szCs w:val="16"/>
              </w:rPr>
              <w:t xml:space="preserve"> </w:t>
            </w:r>
            <w:proofErr w:type="spellStart"/>
            <w:r w:rsidRPr="0098210B">
              <w:rPr>
                <w:rStyle w:val="y2iqfc"/>
                <w:rFonts w:ascii="inherit" w:hAnsi="inherit"/>
                <w:color w:val="202124"/>
                <w:sz w:val="16"/>
                <w:szCs w:val="16"/>
              </w:rPr>
              <w:t>Уиллоу</w:t>
            </w:r>
            <w:proofErr w:type="spellEnd"/>
            <w:r w:rsidRPr="0098210B">
              <w:rPr>
                <w:rStyle w:val="y2iqfc"/>
                <w:rFonts w:ascii="inherit" w:hAnsi="inherit"/>
                <w:color w:val="202124"/>
                <w:sz w:val="16"/>
                <w:szCs w:val="16"/>
              </w:rPr>
              <w:t xml:space="preserve"> (</w:t>
            </w:r>
            <w:proofErr w:type="spellStart"/>
            <w:r w:rsidRPr="0098210B">
              <w:rPr>
                <w:rStyle w:val="y2iqfc"/>
                <w:rFonts w:ascii="inherit" w:hAnsi="inherit"/>
                <w:color w:val="202124"/>
                <w:sz w:val="16"/>
                <w:szCs w:val="16"/>
              </w:rPr>
              <w:t>книга</w:t>
            </w:r>
            <w:proofErr w:type="spellEnd"/>
            <w:r w:rsidRPr="0098210B">
              <w:rPr>
                <w:rStyle w:val="y2iqfc"/>
                <w:rFonts w:ascii="inherit" w:hAnsi="inherit"/>
                <w:color w:val="202124"/>
                <w:sz w:val="16"/>
                <w:szCs w:val="16"/>
              </w:rPr>
              <w:t>)</w:t>
            </w:r>
          </w:p>
        </w:tc>
        <w:tc>
          <w:tcPr>
            <w:tcW w:w="499" w:type="dxa"/>
            <w:vAlign w:val="bottom"/>
          </w:tcPr>
          <w:p w14:paraId="43FEC795" w14:textId="547C67F3" w:rsidR="397AD949" w:rsidRDefault="397AD949" w:rsidP="397AD949">
            <w:pPr>
              <w:spacing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gency FB" w:eastAsia="Agency FB" w:hAnsi="Agency FB" w:cs="Agency FB"/>
                <w:sz w:val="16"/>
                <w:szCs w:val="16"/>
              </w:rPr>
            </w:pPr>
            <w:r w:rsidRPr="397AD949">
              <w:rPr>
                <w:rFonts w:ascii="Agency FB" w:eastAsia="Agency FB" w:hAnsi="Agency FB" w:cs="Agency FB"/>
                <w:sz w:val="16"/>
                <w:szCs w:val="16"/>
              </w:rPr>
              <w:t>3</w:t>
            </w:r>
          </w:p>
        </w:tc>
        <w:tc>
          <w:tcPr>
            <w:tcW w:w="685" w:type="dxa"/>
            <w:vAlign w:val="bottom"/>
          </w:tcPr>
          <w:p w14:paraId="2E0AD6A8" w14:textId="3FB51C6E" w:rsidR="397AD949" w:rsidRDefault="397AD949" w:rsidP="397AD949">
            <w:pPr>
              <w:spacing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gency FB" w:eastAsia="Agency FB" w:hAnsi="Agency FB" w:cs="Agency FB"/>
                <w:b/>
                <w:bCs/>
                <w:sz w:val="16"/>
                <w:szCs w:val="16"/>
              </w:rPr>
            </w:pPr>
            <w:r w:rsidRPr="397AD949">
              <w:rPr>
                <w:rFonts w:ascii="Agency FB" w:eastAsia="Agency FB" w:hAnsi="Agency FB" w:cs="Agency FB"/>
                <w:b/>
                <w:bCs/>
                <w:sz w:val="16"/>
                <w:szCs w:val="16"/>
              </w:rPr>
              <w:t>20 GC</w:t>
            </w:r>
          </w:p>
        </w:tc>
        <w:tc>
          <w:tcPr>
            <w:tcW w:w="6920" w:type="dxa"/>
            <w:vAlign w:val="bottom"/>
          </w:tcPr>
          <w:p w14:paraId="4E4FF707" w14:textId="6D6111A0" w:rsidR="397AD949" w:rsidRPr="00C31F82" w:rsidRDefault="00C31F82" w:rsidP="00C31F82">
            <w:pPr>
              <w:pStyle w:val="HTML"/>
              <w:shd w:val="clear" w:color="auto" w:fill="F8F9F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inherit" w:hAnsi="inherit"/>
                <w:color w:val="202124"/>
                <w:sz w:val="16"/>
                <w:szCs w:val="16"/>
              </w:rPr>
            </w:pPr>
            <w:r w:rsidRPr="0098210B">
              <w:rPr>
                <w:rStyle w:val="y2iqfc"/>
                <w:rFonts w:ascii="inherit" w:hAnsi="inherit"/>
                <w:color w:val="202124"/>
                <w:sz w:val="16"/>
                <w:szCs w:val="16"/>
              </w:rPr>
              <w:t xml:space="preserve">Этот </w:t>
            </w:r>
            <w:proofErr w:type="spellStart"/>
            <w:r w:rsidRPr="0098210B">
              <w:rPr>
                <w:rStyle w:val="y2iqfc"/>
                <w:rFonts w:ascii="inherit" w:hAnsi="inherit"/>
                <w:color w:val="202124"/>
                <w:sz w:val="16"/>
                <w:szCs w:val="16"/>
              </w:rPr>
              <w:t>гримуар</w:t>
            </w:r>
            <w:proofErr w:type="spellEnd"/>
            <w:r w:rsidRPr="0098210B">
              <w:rPr>
                <w:rStyle w:val="y2iqfc"/>
                <w:rFonts w:ascii="inherit" w:hAnsi="inherit"/>
                <w:color w:val="202124"/>
                <w:sz w:val="16"/>
                <w:szCs w:val="16"/>
              </w:rPr>
              <w:t xml:space="preserve"> содержит полный список любимых заклинаний </w:t>
            </w:r>
            <w:proofErr w:type="spellStart"/>
            <w:r w:rsidRPr="0098210B">
              <w:rPr>
                <w:rStyle w:val="y2iqfc"/>
                <w:rFonts w:ascii="inherit" w:hAnsi="inherit"/>
                <w:color w:val="202124"/>
                <w:sz w:val="16"/>
                <w:szCs w:val="16"/>
              </w:rPr>
              <w:t>Уиллоу</w:t>
            </w:r>
            <w:proofErr w:type="spellEnd"/>
            <w:r w:rsidRPr="0098210B">
              <w:rPr>
                <w:rStyle w:val="y2iqfc"/>
                <w:rFonts w:ascii="inherit" w:hAnsi="inherit"/>
                <w:color w:val="202124"/>
                <w:sz w:val="16"/>
                <w:szCs w:val="16"/>
              </w:rPr>
              <w:t xml:space="preserve">, включая лично </w:t>
            </w:r>
            <w:proofErr w:type="spellStart"/>
            <w:r w:rsidRPr="0098210B">
              <w:rPr>
                <w:rStyle w:val="y2iqfc"/>
                <w:rFonts w:ascii="inherit" w:hAnsi="inherit"/>
                <w:color w:val="202124"/>
                <w:sz w:val="16"/>
                <w:szCs w:val="16"/>
              </w:rPr>
              <w:t>созданы</w:t>
            </w:r>
            <w:r>
              <w:rPr>
                <w:rStyle w:val="y2iqfc"/>
                <w:rFonts w:ascii="inherit" w:hAnsi="inherit"/>
                <w:color w:val="202124"/>
                <w:sz w:val="16"/>
                <w:szCs w:val="16"/>
              </w:rPr>
              <w:t>е</w:t>
            </w:r>
            <w:proofErr w:type="spellEnd"/>
            <w:r w:rsidRPr="0098210B">
              <w:rPr>
                <w:rStyle w:val="y2iqfc"/>
                <w:rFonts w:ascii="inherit" w:hAnsi="inherit"/>
                <w:color w:val="202124"/>
                <w:sz w:val="16"/>
                <w:szCs w:val="16"/>
              </w:rPr>
              <w:t xml:space="preserve"> и </w:t>
            </w:r>
            <w:proofErr w:type="spellStart"/>
            <w:r w:rsidRPr="0098210B">
              <w:rPr>
                <w:rStyle w:val="y2iqfc"/>
                <w:rFonts w:ascii="inherit" w:hAnsi="inherit"/>
                <w:color w:val="202124"/>
                <w:sz w:val="16"/>
                <w:szCs w:val="16"/>
              </w:rPr>
              <w:t>дополнены</w:t>
            </w:r>
            <w:r>
              <w:rPr>
                <w:rStyle w:val="y2iqfc"/>
                <w:rFonts w:ascii="inherit" w:hAnsi="inherit"/>
                <w:color w:val="202124"/>
                <w:sz w:val="16"/>
                <w:szCs w:val="16"/>
              </w:rPr>
              <w:t>е</w:t>
            </w:r>
            <w:proofErr w:type="spellEnd"/>
            <w:r w:rsidRPr="0098210B">
              <w:rPr>
                <w:rStyle w:val="y2iqfc"/>
                <w:rFonts w:ascii="inherit" w:hAnsi="inherit"/>
                <w:color w:val="202124"/>
                <w:sz w:val="16"/>
                <w:szCs w:val="16"/>
              </w:rPr>
              <w:t>, чтобы помочь ей уничтожать своих врагов с крайн</w:t>
            </w:r>
            <w:r>
              <w:rPr>
                <w:rStyle w:val="y2iqfc"/>
                <w:rFonts w:ascii="inherit" w:hAnsi="inherit"/>
                <w:color w:val="202124"/>
                <w:sz w:val="16"/>
                <w:szCs w:val="16"/>
              </w:rPr>
              <w:t>ей</w:t>
            </w:r>
            <w:r w:rsidRPr="0098210B">
              <w:rPr>
                <w:rStyle w:val="y2iqfc"/>
                <w:rFonts w:ascii="inherit" w:hAnsi="inherit"/>
                <w:color w:val="202124"/>
                <w:sz w:val="16"/>
                <w:szCs w:val="16"/>
              </w:rPr>
              <w:t xml:space="preserve"> </w:t>
            </w:r>
            <w:r>
              <w:rPr>
                <w:rStyle w:val="y2iqfc"/>
                <w:rFonts w:ascii="inherit" w:hAnsi="inherit"/>
                <w:color w:val="202124"/>
                <w:sz w:val="16"/>
                <w:szCs w:val="16"/>
              </w:rPr>
              <w:t>жестокостью</w:t>
            </w:r>
            <w:r w:rsidRPr="0098210B">
              <w:rPr>
                <w:rStyle w:val="y2iqfc"/>
                <w:rFonts w:ascii="inherit" w:hAnsi="inherit"/>
                <w:color w:val="202124"/>
                <w:sz w:val="16"/>
                <w:szCs w:val="16"/>
              </w:rPr>
              <w:t>. (</w:t>
            </w:r>
            <w:r>
              <w:rPr>
                <w:rStyle w:val="y2iqfc"/>
                <w:rFonts w:ascii="inherit" w:hAnsi="inherit"/>
                <w:color w:val="202124"/>
                <w:sz w:val="16"/>
                <w:szCs w:val="16"/>
              </w:rPr>
              <w:t xml:space="preserve">на </w:t>
            </w:r>
            <w:r w:rsidRPr="0098210B">
              <w:rPr>
                <w:rStyle w:val="y2iqfc"/>
                <w:rFonts w:ascii="inherit" w:hAnsi="inherit"/>
                <w:color w:val="202124"/>
                <w:sz w:val="16"/>
                <w:szCs w:val="16"/>
              </w:rPr>
              <w:t xml:space="preserve">усмотрение </w:t>
            </w:r>
            <w:proofErr w:type="spellStart"/>
            <w:r w:rsidRPr="0098210B">
              <w:rPr>
                <w:rStyle w:val="y2iqfc"/>
                <w:rFonts w:ascii="inherit" w:hAnsi="inherit"/>
                <w:color w:val="202124"/>
                <w:sz w:val="16"/>
                <w:szCs w:val="16"/>
              </w:rPr>
              <w:t>Gm</w:t>
            </w:r>
            <w:proofErr w:type="spellEnd"/>
            <w:r w:rsidRPr="0098210B">
              <w:rPr>
                <w:rStyle w:val="y2iqfc"/>
                <w:rFonts w:ascii="inherit" w:hAnsi="inherit"/>
                <w:color w:val="202124"/>
                <w:sz w:val="16"/>
                <w:szCs w:val="16"/>
              </w:rPr>
              <w:t>)</w:t>
            </w:r>
            <w:r>
              <w:rPr>
                <w:rStyle w:val="y2iqfc"/>
                <w:rFonts w:ascii="inherit" w:hAnsi="inherit"/>
                <w:color w:val="202124"/>
                <w:sz w:val="16"/>
                <w:szCs w:val="16"/>
              </w:rPr>
              <w:t xml:space="preserve"> </w:t>
            </w:r>
            <w:r w:rsidRPr="0098210B">
              <w:rPr>
                <w:rStyle w:val="y2iqfc"/>
                <w:rFonts w:ascii="inherit" w:hAnsi="inherit"/>
                <w:color w:val="202124"/>
                <w:sz w:val="16"/>
                <w:szCs w:val="16"/>
              </w:rPr>
              <w:t>Для полного изучения требуется 10 усилий.</w:t>
            </w:r>
          </w:p>
        </w:tc>
      </w:tr>
    </w:tbl>
    <w:p w14:paraId="62004BE2" w14:textId="5EC73C1D" w:rsidR="397AD949" w:rsidRPr="00C31F82" w:rsidRDefault="397AD949" w:rsidP="397AD949">
      <w:pPr>
        <w:jc w:val="center"/>
        <w:rPr>
          <w:rFonts w:ascii="Arial Black" w:eastAsia="Arial Black" w:hAnsi="Arial Black" w:cs="Arial Black"/>
          <w:sz w:val="32"/>
          <w:szCs w:val="32"/>
          <w:lang w:val="ru-RU"/>
        </w:rPr>
      </w:pPr>
    </w:p>
    <w:sectPr w:rsidR="397AD949" w:rsidRPr="00C31F8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89ED"/>
    <w:rsid w:val="00207058"/>
    <w:rsid w:val="002269EB"/>
    <w:rsid w:val="003D75AD"/>
    <w:rsid w:val="005A68B3"/>
    <w:rsid w:val="0060070C"/>
    <w:rsid w:val="0092738D"/>
    <w:rsid w:val="009455DC"/>
    <w:rsid w:val="00955027"/>
    <w:rsid w:val="00A25263"/>
    <w:rsid w:val="00A80B9C"/>
    <w:rsid w:val="00AB89ED"/>
    <w:rsid w:val="00BD558D"/>
    <w:rsid w:val="00C0231E"/>
    <w:rsid w:val="00C31F82"/>
    <w:rsid w:val="00C556EA"/>
    <w:rsid w:val="00CF0FEB"/>
    <w:rsid w:val="00DC43E9"/>
    <w:rsid w:val="00E46975"/>
    <w:rsid w:val="00F53A48"/>
    <w:rsid w:val="00F93410"/>
    <w:rsid w:val="397AD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AB89ED"/>
  <w15:chartTrackingRefBased/>
  <w15:docId w15:val="{62233CAB-E174-48AC-8FCC-6B093B654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1">
    <w:name w:val="Plain Table 1"/>
    <w:basedOn w:val="a1"/>
    <w:uiPriority w:val="4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y2iqfc">
    <w:name w:val="y2iqfc"/>
    <w:basedOn w:val="a0"/>
    <w:rsid w:val="00A80B9C"/>
  </w:style>
  <w:style w:type="paragraph" w:styleId="HTML">
    <w:name w:val="HTML Preformatted"/>
    <w:basedOn w:val="a"/>
    <w:link w:val="HTML0"/>
    <w:uiPriority w:val="99"/>
    <w:unhideWhenUsed/>
    <w:rsid w:val="0092738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92738D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932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950</Words>
  <Characters>5418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Mercilous massillon</dc:creator>
  <cp:keywords/>
  <dc:description/>
  <cp:lastModifiedBy>Прихнев Игорь Юрьевич</cp:lastModifiedBy>
  <cp:revision>20</cp:revision>
  <dcterms:created xsi:type="dcterms:W3CDTF">2021-05-18T21:15:00Z</dcterms:created>
  <dcterms:modified xsi:type="dcterms:W3CDTF">2022-03-21T06:12:00Z</dcterms:modified>
</cp:coreProperties>
</file>