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</w:tblGrid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D0629D" w:rsidRDefault="00D0629D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7A1B2A" w:rsidRDefault="007A1B2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B8729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D0629D" w:rsidRDefault="00D0629D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E2A50" w:rsidRDefault="008E2A50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B8729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7A1B2A" w:rsidRDefault="007A1B2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1613F" w:rsidRDefault="0081613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592977" w:rsidRDefault="00592977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3B1C4F" w:rsidRDefault="003B1C4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D0629D" w:rsidRDefault="00D0629D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A0191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1613F" w:rsidRDefault="0081613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B87290" w:rsidRDefault="00B87290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592977" w:rsidRDefault="00592977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A0191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3B1C4F" w:rsidRDefault="003B1C4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E2A50" w:rsidRDefault="008E2A50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A0191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A0191" w:rsidRDefault="008A0191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E2A50" w:rsidRDefault="008A0191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1613F" w:rsidRDefault="0081613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D0629D" w:rsidRDefault="00D0629D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EC479A" w:rsidRDefault="00EC479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592977" w:rsidRDefault="00592977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3B1C4F" w:rsidRDefault="003B1C4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A0191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EC479A" w:rsidRDefault="00EC479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EC479A" w:rsidRDefault="00EC479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EC479A" w:rsidRDefault="00EC479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592977" w:rsidRDefault="00592977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7A1B2A" w:rsidRDefault="007A1B2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3B1C4F" w:rsidRDefault="003B1C4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A0191" w:rsidTr="00DE5C85">
        <w:trPr>
          <w:trHeight w:hRule="exact" w:val="327"/>
        </w:trPr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1613F" w:rsidRDefault="00B87290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592977" w:rsidRDefault="00592977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452DD" w:rsidRDefault="008452DD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A0191" w:rsidTr="00DE5C85">
        <w:trPr>
          <w:trHeight w:hRule="exact" w:val="327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592977" w:rsidRDefault="00592977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B87290" w:rsidTr="00DE5C85">
        <w:trPr>
          <w:trHeight w:hRule="exact" w:val="327"/>
        </w:trPr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B8729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592977" w:rsidRDefault="00592977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A0191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EC479A" w:rsidRDefault="00EC479A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3B1C4F" w:rsidRDefault="003B1C4F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B87290" w:rsidTr="00DE5C85">
        <w:trPr>
          <w:trHeight w:hRule="exact" w:val="327"/>
        </w:trPr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B87290" w:rsidRDefault="00B87290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B8729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Pr="008A0191" w:rsidRDefault="008A0191">
            <w:pPr>
              <w:pStyle w:val="a5"/>
              <w:rPr>
                <w:lang w:val="ru-RU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  <w:tr w:rsidR="008E2A50" w:rsidTr="00DE5C85">
        <w:trPr>
          <w:trHeight w:hRule="exact" w:val="327"/>
        </w:trPr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  <w:tc>
          <w:tcPr>
            <w:tcW w:w="327" w:type="dxa"/>
            <w:shd w:val="clear" w:color="auto" w:fill="auto"/>
            <w:vAlign w:val="center"/>
          </w:tcPr>
          <w:p w:rsidR="00722A32" w:rsidRDefault="00722A32">
            <w:pPr>
              <w:pStyle w:val="a5"/>
              <w:jc w:val="center"/>
            </w:pPr>
          </w:p>
        </w:tc>
      </w:tr>
    </w:tbl>
    <w:p w:rsidR="008A0191" w:rsidRDefault="008A0191">
      <w:pPr>
        <w:pStyle w:val="a5"/>
      </w:pPr>
    </w:p>
    <w:p w:rsidR="008A0191" w:rsidRDefault="008A0191">
      <w:r>
        <w:br w:type="page"/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574"/>
        <w:gridCol w:w="4880"/>
        <w:gridCol w:w="641"/>
        <w:gridCol w:w="4685"/>
      </w:tblGrid>
      <w:tr w:rsidR="008A0191" w:rsidTr="006B62ED">
        <w:trPr>
          <w:jc w:val="center"/>
        </w:trPr>
        <w:tc>
          <w:tcPr>
            <w:tcW w:w="5454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A0191" w:rsidRPr="00B35522" w:rsidRDefault="008A0191" w:rsidP="00B35522">
            <w:pPr>
              <w:jc w:val="center"/>
              <w:rPr>
                <w:rFonts w:ascii="Schwabacher" w:eastAsia="Times New Roman" w:hAnsi="Schwabacher" w:cs="Calibri"/>
                <w:b/>
                <w:color w:val="000000"/>
                <w:sz w:val="36"/>
                <w:lang w:val="ru-RU" w:eastAsia="ru-RU"/>
              </w:rPr>
            </w:pPr>
            <w:r w:rsidRPr="00B35522">
              <w:rPr>
                <w:rFonts w:ascii="Schwabacher" w:eastAsia="Times New Roman" w:hAnsi="Schwabacher" w:cs="Calibri"/>
                <w:b/>
                <w:color w:val="000000"/>
                <w:sz w:val="36"/>
                <w:lang w:val="ru-RU" w:eastAsia="ru-RU"/>
              </w:rPr>
              <w:t>По горизонтали</w:t>
            </w:r>
          </w:p>
        </w:tc>
        <w:tc>
          <w:tcPr>
            <w:tcW w:w="5326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A0191" w:rsidRPr="00B35522" w:rsidRDefault="008A0191" w:rsidP="00B35522">
            <w:pPr>
              <w:jc w:val="center"/>
              <w:rPr>
                <w:rFonts w:ascii="Schwabacher" w:eastAsia="Times New Roman" w:hAnsi="Schwabacher" w:cs="Calibri"/>
                <w:b/>
                <w:color w:val="000000"/>
                <w:sz w:val="36"/>
                <w:lang w:val="ru-RU" w:eastAsia="ru-RU"/>
              </w:rPr>
            </w:pPr>
            <w:r w:rsidRPr="00B35522">
              <w:rPr>
                <w:rFonts w:ascii="Schwabacher" w:eastAsia="Times New Roman" w:hAnsi="Schwabacher" w:cs="Calibri"/>
                <w:b/>
                <w:color w:val="000000"/>
                <w:sz w:val="36"/>
                <w:lang w:val="ru-RU" w:eastAsia="ru-RU"/>
              </w:rPr>
              <w:t>По вертикали</w:t>
            </w:r>
          </w:p>
        </w:tc>
      </w:tr>
      <w:tr w:rsidR="00D0629D" w:rsidRPr="00D72B60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0D654E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Он громче всех порицал колдовство и призывал к суду над XV Легионом.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D72B60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Один из главных пороков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Магнуса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и всего XV Легиона.</w:t>
            </w:r>
          </w:p>
        </w:tc>
      </w:tr>
      <w:tr w:rsidR="00D0629D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A17DF1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В это состояние помещались братья Легиона, у которых проявлялись пер</w:t>
            </w:r>
            <w:bookmarkStart w:id="0" w:name="_GoBack"/>
            <w:bookmarkEnd w:id="0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вые симптомы изменения плоти.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D72B60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Так звали одноглазого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Примарха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</w:tr>
      <w:tr w:rsidR="00D0629D" w:rsidRPr="00CB2EC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090C04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Имя верховного Судьи по делу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Примарха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XV Легиона.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CB2EC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недуга, осквернившего XV Легион.</w:t>
            </w:r>
          </w:p>
        </w:tc>
      </w:tr>
      <w:tr w:rsidR="00D0629D" w:rsidRPr="00CB2EC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090C04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Культ Легиона Тысячи Сыновей специализирующийся на боевой магии.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CB2EC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Именно это событие увидел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Магнус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во время одной из медитаций.</w:t>
            </w:r>
          </w:p>
        </w:tc>
      </w:tr>
      <w:tr w:rsidR="00D0629D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090C04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Главное оружие Легиона.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CB2EC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Имя самого известного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библиария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Тысячи Сыновей, мечтающего попасть в Черную Библиотеку.</w:t>
            </w:r>
          </w:p>
        </w:tc>
      </w:tr>
      <w:tr w:rsidR="00D0629D" w:rsidRPr="00CB2EC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090C04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Общее название умений Тысячи Сыновей.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CB2EC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Культ Легиона Тысячи Сыновей специализирующийся на</w:t>
            </w: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телекинеззе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</w:tr>
      <w:tr w:rsidR="00D0629D" w:rsidRPr="00CB2EC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090C04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Название планеты, ставшей новым домом XV Легиона после Ереси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Хоруса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CB2EC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города Света или Цитадели Радости.</w:t>
            </w:r>
          </w:p>
        </w:tc>
      </w:tr>
      <w:tr w:rsidR="00D0629D" w:rsidRPr="00CB2EC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090C04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Название проекта по выявлению и обучению психически одаренных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Адептус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Астартес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CB2EC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Именно этой уловке отдавали предпочтение в Легионе во время ведения боя.</w:t>
            </w:r>
          </w:p>
        </w:tc>
      </w:tr>
      <w:tr w:rsidR="00D0629D" w:rsidRPr="00CB2EC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8F6EAB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Культ Легиона Тысячи Сыновей специализирующийся на </w:t>
            </w: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телепатии</w:t>
            </w: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CB2EC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Именно эту планету XV Легион избрал своей главной целью для нападений после событий Ереси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Хоруса</w:t>
            </w:r>
            <w:proofErr w:type="spellEnd"/>
          </w:p>
        </w:tc>
      </w:tr>
      <w:tr w:rsidR="00D0629D" w:rsidRPr="00FA156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8F6EAB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Культ Легиона Тысячи Сыновей специализирующийся на </w:t>
            </w: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предсказании и видении будущего</w:t>
            </w: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FA156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Существа, способные использовать психические силы</w:t>
            </w:r>
          </w:p>
        </w:tc>
      </w:tr>
      <w:tr w:rsidR="00D0629D" w:rsidRPr="00F710D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726B78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В честь этого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Древнетерранского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мифического существа получила свое название башня, ставшая новым домом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Магнуса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F710D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секретных ритуалов Легиона Тысячи Сыновей.</w:t>
            </w:r>
          </w:p>
        </w:tc>
      </w:tr>
      <w:tr w:rsidR="00D0629D" w:rsidRPr="0010130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726B78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искусства, изучаемого XV Легионом.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F710D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Совета, специально собранного для осуждения колдовства.</w:t>
            </w:r>
          </w:p>
        </w:tc>
      </w:tr>
      <w:tr w:rsidR="00D0629D" w:rsidRPr="00101305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8026D7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Культ Легиона Тысячи Сыновей специализирующийся на</w:t>
            </w: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биологическом взаимодействии и манипуляциях.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101305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Именно этим очистили родной мир Тысячи Сыновей Космические Волки.</w:t>
            </w:r>
          </w:p>
        </w:tc>
      </w:tr>
      <w:tr w:rsidR="00D0629D" w:rsidRPr="002E4516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D0629D" w:rsidRPr="00861822" w:rsidRDefault="008026D7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Этот сестринский орден охотится за неуправляемыми и нелегальными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псайкерами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D0629D" w:rsidRPr="00DE5C85" w:rsidRDefault="00D0629D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D0629D" w:rsidRPr="00861822" w:rsidRDefault="002E4516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Название колдовского ритуала, превратившего часть Легиона в безмолвных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големов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</w:tr>
      <w:tr w:rsidR="00EC479A" w:rsidRPr="00122D9F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EC479A" w:rsidRPr="00DE5C85" w:rsidRDefault="00EC479A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EC479A" w:rsidRPr="00861822" w:rsidRDefault="008026D7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мира солнцепоклонников, на котором первый раз произошла мутация XV Легиона.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EC479A" w:rsidRPr="00DE5C85" w:rsidRDefault="00EC479A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EC479A" w:rsidRPr="00861822" w:rsidRDefault="00122D9F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Имя последователя и советника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Магнуса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</w:tr>
      <w:tr w:rsidR="00EC479A" w:rsidRPr="008026D7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</w:tcBorders>
          </w:tcPr>
          <w:p w:rsidR="00EC479A" w:rsidRPr="00DE5C85" w:rsidRDefault="00EC479A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right w:val="single" w:sz="24" w:space="0" w:color="auto"/>
            </w:tcBorders>
          </w:tcPr>
          <w:p w:rsidR="00EC479A" w:rsidRPr="00861822" w:rsidRDefault="008026D7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Этот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Примарх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совершил поход вместе с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Магнусом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в Глубины Теней.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EC479A" w:rsidRPr="00DE5C85" w:rsidRDefault="00EC479A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EC479A" w:rsidRPr="00861822" w:rsidRDefault="008026D7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родного мира Легиона Тысячи Сыновей.</w:t>
            </w:r>
          </w:p>
        </w:tc>
      </w:tr>
      <w:tr w:rsidR="003B1C4F" w:rsidRPr="00122D9F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  <w:bottom w:val="single" w:sz="4" w:space="0" w:color="auto"/>
            </w:tcBorders>
          </w:tcPr>
          <w:p w:rsidR="003B1C4F" w:rsidRPr="00DE5C85" w:rsidRDefault="003B1C4F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bottom w:val="single" w:sz="4" w:space="0" w:color="auto"/>
              <w:right w:val="single" w:sz="24" w:space="0" w:color="auto"/>
            </w:tcBorders>
          </w:tcPr>
          <w:p w:rsidR="003B1C4F" w:rsidRPr="00861822" w:rsidRDefault="008026D7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Так звали самого лучшего фехтовальщика среди Тысячи Сынов.</w:t>
            </w: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3B1C4F" w:rsidRPr="00DE5C85" w:rsidRDefault="003B1C4F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3B1C4F" w:rsidRPr="00861822" w:rsidRDefault="00122D9F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процедуры, которую принял Совет, собранный для изучения ситуации вокруг XV Легиона.</w:t>
            </w:r>
          </w:p>
        </w:tc>
      </w:tr>
      <w:tr w:rsidR="003B1C4F" w:rsidRPr="00122D9F" w:rsidTr="006B62ED">
        <w:trPr>
          <w:jc w:val="center"/>
        </w:trPr>
        <w:tc>
          <w:tcPr>
            <w:tcW w:w="574" w:type="dxa"/>
            <w:tcBorders>
              <w:left w:val="single" w:sz="24" w:space="0" w:color="auto"/>
              <w:bottom w:val="single" w:sz="24" w:space="0" w:color="auto"/>
            </w:tcBorders>
          </w:tcPr>
          <w:p w:rsidR="003B1C4F" w:rsidRPr="00DE5C85" w:rsidRDefault="003B1C4F" w:rsidP="00B35522">
            <w:pPr>
              <w:pStyle w:val="a8"/>
              <w:widowControl w:val="0"/>
              <w:numPr>
                <w:ilvl w:val="0"/>
                <w:numId w:val="17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880" w:type="dxa"/>
            <w:tcBorders>
              <w:bottom w:val="single" w:sz="24" w:space="0" w:color="auto"/>
              <w:right w:val="single" w:sz="24" w:space="0" w:color="auto"/>
            </w:tcBorders>
          </w:tcPr>
          <w:p w:rsidR="003B1C4F" w:rsidRPr="00861822" w:rsidRDefault="008026D7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Это чувство вызывало колдовство у простых людей.</w:t>
            </w:r>
          </w:p>
        </w:tc>
        <w:tc>
          <w:tcPr>
            <w:tcW w:w="641" w:type="dxa"/>
            <w:tcBorders>
              <w:left w:val="single" w:sz="24" w:space="0" w:color="auto"/>
              <w:bottom w:val="single" w:sz="4" w:space="0" w:color="auto"/>
            </w:tcBorders>
          </w:tcPr>
          <w:p w:rsidR="003B1C4F" w:rsidRPr="00DE5C85" w:rsidRDefault="003B1C4F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3B1C4F" w:rsidRPr="00861822" w:rsidRDefault="00122D9F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Именно этому Богу Хаоса вверили свои души Легионеры после Ереси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Хоруса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</w:tr>
      <w:tr w:rsidR="008026D7" w:rsidRPr="00122D9F" w:rsidTr="006B62ED">
        <w:trPr>
          <w:jc w:val="center"/>
        </w:trPr>
        <w:tc>
          <w:tcPr>
            <w:tcW w:w="574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8026D7" w:rsidRPr="00122D9F" w:rsidRDefault="008026D7" w:rsidP="00DE5C85">
            <w:pPr>
              <w:pStyle w:val="a5"/>
              <w:rPr>
                <w:lang w:val="ru-RU"/>
              </w:rPr>
            </w:pPr>
          </w:p>
        </w:tc>
        <w:tc>
          <w:tcPr>
            <w:tcW w:w="4880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:rsidR="008026D7" w:rsidRPr="00122D9F" w:rsidRDefault="008026D7">
            <w:pPr>
              <w:pStyle w:val="a5"/>
              <w:rPr>
                <w:lang w:val="ru-RU"/>
              </w:rPr>
            </w:pP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8026D7" w:rsidRPr="00DE5C85" w:rsidRDefault="008026D7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8026D7" w:rsidRPr="00861822" w:rsidRDefault="00122D9F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Название личного флагмана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Магнуса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Красного.</w:t>
            </w:r>
          </w:p>
        </w:tc>
      </w:tr>
      <w:tr w:rsidR="008026D7" w:rsidRPr="00DE5C85" w:rsidTr="006B62ED">
        <w:trPr>
          <w:jc w:val="center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8026D7" w:rsidRPr="00122D9F" w:rsidRDefault="008026D7" w:rsidP="00DE5C85">
            <w:pPr>
              <w:pStyle w:val="a5"/>
              <w:rPr>
                <w:lang w:val="ru-RU"/>
              </w:rPr>
            </w:pP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026D7" w:rsidRPr="00122D9F" w:rsidRDefault="008026D7">
            <w:pPr>
              <w:pStyle w:val="a5"/>
              <w:rPr>
                <w:lang w:val="ru-RU"/>
              </w:rPr>
            </w:pPr>
          </w:p>
        </w:tc>
        <w:tc>
          <w:tcPr>
            <w:tcW w:w="641" w:type="dxa"/>
            <w:tcBorders>
              <w:left w:val="single" w:sz="24" w:space="0" w:color="auto"/>
            </w:tcBorders>
          </w:tcPr>
          <w:p w:rsidR="008026D7" w:rsidRPr="00DE5C85" w:rsidRDefault="008026D7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right w:val="single" w:sz="24" w:space="0" w:color="auto"/>
            </w:tcBorders>
          </w:tcPr>
          <w:p w:rsidR="008026D7" w:rsidRPr="00861822" w:rsidRDefault="00122D9F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Название группы из нескольких колдунов.</w:t>
            </w:r>
          </w:p>
        </w:tc>
      </w:tr>
      <w:tr w:rsidR="008026D7" w:rsidRPr="00CB2EC5" w:rsidTr="006B62ED">
        <w:trPr>
          <w:jc w:val="center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8026D7" w:rsidRPr="00DE5C85" w:rsidRDefault="008026D7" w:rsidP="00DE5C85">
            <w:pPr>
              <w:pStyle w:val="a5"/>
              <w:rPr>
                <w:lang w:val="ru-RU"/>
              </w:rPr>
            </w:pP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026D7" w:rsidRPr="00DE5C85" w:rsidRDefault="008026D7">
            <w:pPr>
              <w:pStyle w:val="a5"/>
              <w:rPr>
                <w:lang w:val="ru-RU"/>
              </w:rPr>
            </w:pPr>
          </w:p>
        </w:tc>
        <w:tc>
          <w:tcPr>
            <w:tcW w:w="641" w:type="dxa"/>
            <w:tcBorders>
              <w:left w:val="single" w:sz="24" w:space="0" w:color="auto"/>
              <w:bottom w:val="single" w:sz="24" w:space="0" w:color="auto"/>
            </w:tcBorders>
          </w:tcPr>
          <w:p w:rsidR="008026D7" w:rsidRPr="00DE5C85" w:rsidRDefault="008026D7" w:rsidP="00B35522">
            <w:pPr>
              <w:pStyle w:val="a8"/>
              <w:widowControl w:val="0"/>
              <w:numPr>
                <w:ilvl w:val="0"/>
                <w:numId w:val="16"/>
              </w:numPr>
              <w:ind w:left="0" w:firstLine="0"/>
              <w:jc w:val="center"/>
              <w:rPr>
                <w:rFonts w:ascii="Schwabacher" w:eastAsia="Times New Roman" w:hAnsi="Schwabacher" w:cs="Arial"/>
                <w:b/>
                <w:color w:val="000000"/>
                <w:lang w:val="ru-RU" w:eastAsia="ru-RU"/>
              </w:rPr>
            </w:pPr>
          </w:p>
        </w:tc>
        <w:tc>
          <w:tcPr>
            <w:tcW w:w="4685" w:type="dxa"/>
            <w:tcBorders>
              <w:bottom w:val="single" w:sz="24" w:space="0" w:color="auto"/>
              <w:right w:val="single" w:sz="24" w:space="0" w:color="auto"/>
            </w:tcBorders>
          </w:tcPr>
          <w:p w:rsidR="008026D7" w:rsidRPr="00861822" w:rsidRDefault="00D72B60" w:rsidP="00861822">
            <w:pPr>
              <w:widowControl w:val="0"/>
              <w:rPr>
                <w:rFonts w:ascii="Arial" w:eastAsia="Times New Roman" w:hAnsi="Arial" w:cs="Arial"/>
                <w:color w:val="000000"/>
                <w:lang w:val="ru-RU" w:eastAsia="ru-RU"/>
              </w:rPr>
            </w:pPr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Название </w:t>
            </w:r>
            <w:proofErr w:type="spellStart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>глифа</w:t>
            </w:r>
            <w:proofErr w:type="spellEnd"/>
            <w:r w:rsidRPr="00861822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Легиона Тысячи Сынов.</w:t>
            </w:r>
          </w:p>
        </w:tc>
      </w:tr>
    </w:tbl>
    <w:p w:rsidR="00000000" w:rsidRPr="00CB2EC5" w:rsidRDefault="00AB5439">
      <w:pPr>
        <w:rPr>
          <w:lang w:val="ru-RU"/>
        </w:rPr>
      </w:pPr>
    </w:p>
    <w:sectPr w:rsidR="00000000" w:rsidRPr="00CB2EC5" w:rsidSect="00DE5C85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chwabacher">
    <w:panose1 w:val="00000500000000000000"/>
    <w:charset w:val="CC"/>
    <w:family w:val="auto"/>
    <w:pitch w:val="variable"/>
    <w:sig w:usb0="00000207" w:usb1="00000000" w:usb2="00000000" w:usb3="00000000" w:csb0="0000000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0409C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B5225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1BB41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720F3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DCEC0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1021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77AAC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D26C6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E200B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E738140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CFC154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2945E5C"/>
    <w:multiLevelType w:val="hybridMultilevel"/>
    <w:tmpl w:val="82F2064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B09BB"/>
    <w:multiLevelType w:val="hybridMultilevel"/>
    <w:tmpl w:val="DC1CA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85973"/>
    <w:multiLevelType w:val="multilevel"/>
    <w:tmpl w:val="A47E1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5DCF1B49"/>
    <w:multiLevelType w:val="hybridMultilevel"/>
    <w:tmpl w:val="055A9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23DB2"/>
    <w:multiLevelType w:val="hybridMultilevel"/>
    <w:tmpl w:val="0992A54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15"/>
  </w:num>
  <w:num w:numId="15">
    <w:abstractNumId w:val="12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07"/>
    <w:rsid w:val="00011C8B"/>
    <w:rsid w:val="00090C04"/>
    <w:rsid w:val="000D654E"/>
    <w:rsid w:val="00101305"/>
    <w:rsid w:val="00122D9F"/>
    <w:rsid w:val="001E487E"/>
    <w:rsid w:val="002E4516"/>
    <w:rsid w:val="003B1C4F"/>
    <w:rsid w:val="004E29B3"/>
    <w:rsid w:val="00553D93"/>
    <w:rsid w:val="00590D07"/>
    <w:rsid w:val="00592977"/>
    <w:rsid w:val="006B62ED"/>
    <w:rsid w:val="006C3C01"/>
    <w:rsid w:val="00722A32"/>
    <w:rsid w:val="00726B78"/>
    <w:rsid w:val="00784D58"/>
    <w:rsid w:val="007A1B2A"/>
    <w:rsid w:val="008026D7"/>
    <w:rsid w:val="0081613F"/>
    <w:rsid w:val="008265B8"/>
    <w:rsid w:val="008452DD"/>
    <w:rsid w:val="00861822"/>
    <w:rsid w:val="008A0191"/>
    <w:rsid w:val="008D6863"/>
    <w:rsid w:val="008E2A50"/>
    <w:rsid w:val="008F6EAB"/>
    <w:rsid w:val="00996D14"/>
    <w:rsid w:val="00A17DF1"/>
    <w:rsid w:val="00A540C2"/>
    <w:rsid w:val="00AB5439"/>
    <w:rsid w:val="00B35522"/>
    <w:rsid w:val="00B37C32"/>
    <w:rsid w:val="00B86B75"/>
    <w:rsid w:val="00B87290"/>
    <w:rsid w:val="00BC48D5"/>
    <w:rsid w:val="00C36279"/>
    <w:rsid w:val="00CB2EC5"/>
    <w:rsid w:val="00D0629D"/>
    <w:rsid w:val="00D72B60"/>
    <w:rsid w:val="00DE5C85"/>
    <w:rsid w:val="00E315A3"/>
    <w:rsid w:val="00EC479A"/>
    <w:rsid w:val="00F710D5"/>
    <w:rsid w:val="00FA156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42A5C738"/>
  <w15:docId w15:val="{856FAF2F-3E8B-4053-8C02-6EC03C10F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0D33D5"/>
  </w:style>
  <w:style w:type="paragraph" w:styleId="1">
    <w:name w:val="heading 1"/>
    <w:basedOn w:val="a1"/>
    <w:next w:val="a1"/>
    <w:link w:val="10"/>
    <w:uiPriority w:val="9"/>
    <w:qFormat/>
    <w:rsid w:val="00E315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E315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-1">
    <w:name w:val="Colorful Grid Accent 1"/>
    <w:basedOn w:val="a3"/>
    <w:uiPriority w:val="73"/>
    <w:rsid w:val="008D6863"/>
    <w:pPr>
      <w:spacing w:after="0"/>
    </w:pPr>
    <w:rPr>
      <w:color w:val="000000" w:themeColor="text1"/>
      <w:sz w:val="22"/>
      <w:szCs w:val="22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10">
    <w:name w:val="Заголовок 1 Знак"/>
    <w:basedOn w:val="a2"/>
    <w:link w:val="1"/>
    <w:uiPriority w:val="9"/>
    <w:rsid w:val="00E315A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rsid w:val="00E31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0">
    <w:name w:val="List Bullet"/>
    <w:basedOn w:val="a1"/>
    <w:rsid w:val="00784D58"/>
    <w:pPr>
      <w:numPr>
        <w:numId w:val="8"/>
      </w:numPr>
      <w:contextualSpacing/>
    </w:pPr>
  </w:style>
  <w:style w:type="paragraph" w:styleId="a">
    <w:name w:val="List Number"/>
    <w:basedOn w:val="a1"/>
    <w:rsid w:val="00784D58"/>
    <w:pPr>
      <w:numPr>
        <w:numId w:val="13"/>
      </w:numPr>
      <w:contextualSpacing/>
    </w:pPr>
  </w:style>
  <w:style w:type="paragraph" w:styleId="a5">
    <w:name w:val="Body Text"/>
    <w:basedOn w:val="a1"/>
    <w:link w:val="a6"/>
    <w:rsid w:val="00BC48D5"/>
    <w:pPr>
      <w:spacing w:after="120"/>
    </w:pPr>
  </w:style>
  <w:style w:type="character" w:customStyle="1" w:styleId="a6">
    <w:name w:val="Основной текст Знак"/>
    <w:basedOn w:val="a2"/>
    <w:link w:val="a5"/>
    <w:rsid w:val="00BC48D5"/>
  </w:style>
  <w:style w:type="table" w:styleId="a7">
    <w:name w:val="Table Grid"/>
    <w:basedOn w:val="a3"/>
    <w:rsid w:val="00D0629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1"/>
    <w:rsid w:val="00DE5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Imperor</dc:creator>
  <cp:lastModifiedBy>Пользователь Windows</cp:lastModifiedBy>
  <cp:revision>2</cp:revision>
  <dcterms:created xsi:type="dcterms:W3CDTF">2023-01-30T18:07:00Z</dcterms:created>
  <dcterms:modified xsi:type="dcterms:W3CDTF">2023-01-30T18:07:00Z</dcterms:modified>
</cp:coreProperties>
</file>

<file path=docProps/core0.xml><?xml version="1.0" encoding="utf-8"?>
<ns0:coreProperties xmlns:ns0="http://schemas.openxmlformats.org/package/2006/metadata/core-properties">
  <dc:title xmlns:dc="http://purl.org/dc/elements/1.1/">Crossword</dc:title>
  <dc:subject xmlns:dc="http://purl.org/dc/elements/1.1/"/>
  <dc:creator xmlns:dc="http://purl.org/dc/elements/1.1/">http://cross.highcat.org</dc:creator>
  <ns0:keywords/>
  <ns0:lastModifiedBy>http://cross.highcat.org</ns0:lastModifiedBy>
  <ns0:revision>1</ns0:revision>
  <ns0:category>Examples</ns0:category>
  <dc:description xmlns:dc="http://purl.org/dc/elements/1.1/">Examples</dc:description>
  <dcterms:created xmlns:xsi="http://www.w3.org/2001/XMLSchema-instance" xmlns:dcterms="http://purl.org/dc/terms/" xsi:type="dcterms:W3CDTF">2023-01-30T18:13:11Z</dcterms:created>
  <dcterms:modified xmlns:xsi="http://www.w3.org/2001/XMLSchema-instance" xmlns:dcterms="http://purl.org/dc/terms/" xsi:type="dcterms:W3CDTF">2023-01-30T18:13:11Z</dcterms:modified>
</ns0:coreProperties>
</file>